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BD92" w14:textId="77777777" w:rsidR="009345E0" w:rsidRPr="00BB06FF" w:rsidRDefault="009345E0" w:rsidP="009345E0">
      <w:pPr>
        <w:pStyle w:val="Nagwek2"/>
        <w:spacing w:line="360" w:lineRule="auto"/>
        <w:jc w:val="center"/>
        <w:rPr>
          <w:rFonts w:ascii="Neo Sans Pro" w:hAnsi="Neo Sans Pro" w:cs="Arial"/>
          <w:i w:val="0"/>
          <w:sz w:val="22"/>
          <w:szCs w:val="22"/>
        </w:rPr>
      </w:pPr>
      <w:r w:rsidRPr="00D745DE">
        <w:rPr>
          <w:rFonts w:ascii="Neo Sans Pro" w:hAnsi="Neo Sans Pro" w:cs="Arial"/>
          <w:b/>
          <w:i w:val="0"/>
          <w:szCs w:val="22"/>
        </w:rPr>
        <w:tab/>
      </w:r>
      <w:r w:rsidRPr="00D745DE">
        <w:rPr>
          <w:rFonts w:ascii="Neo Sans Pro" w:hAnsi="Neo Sans Pro" w:cs="Arial"/>
          <w:b/>
          <w:i w:val="0"/>
          <w:szCs w:val="22"/>
        </w:rPr>
        <w:tab/>
      </w:r>
      <w:r w:rsidRPr="00D745DE">
        <w:rPr>
          <w:rFonts w:ascii="Neo Sans Pro" w:hAnsi="Neo Sans Pro" w:cs="Arial"/>
          <w:b/>
          <w:i w:val="0"/>
          <w:szCs w:val="22"/>
        </w:rPr>
        <w:tab/>
      </w:r>
      <w:r w:rsidRPr="00D745DE">
        <w:rPr>
          <w:rFonts w:ascii="Neo Sans Pro" w:hAnsi="Neo Sans Pro" w:cs="Arial"/>
          <w:b/>
          <w:i w:val="0"/>
          <w:sz w:val="22"/>
          <w:szCs w:val="22"/>
        </w:rPr>
        <w:tab/>
      </w:r>
      <w:r w:rsidRPr="00D745DE">
        <w:rPr>
          <w:rFonts w:ascii="Neo Sans Pro" w:hAnsi="Neo Sans Pro" w:cs="Arial"/>
          <w:b/>
          <w:i w:val="0"/>
          <w:sz w:val="22"/>
          <w:szCs w:val="22"/>
        </w:rPr>
        <w:tab/>
        <w:t xml:space="preserve"> </w:t>
      </w:r>
    </w:p>
    <w:p w14:paraId="78F1593C" w14:textId="00F533B3" w:rsidR="009345E0" w:rsidRPr="00D745DE" w:rsidRDefault="00BB06FF" w:rsidP="009345E0">
      <w:pPr>
        <w:pStyle w:val="Nagwek2"/>
        <w:spacing w:line="360" w:lineRule="auto"/>
        <w:jc w:val="center"/>
        <w:rPr>
          <w:rFonts w:ascii="Neo Sans Pro" w:hAnsi="Neo Sans Pro" w:cs="Arial"/>
          <w:b/>
          <w:i w:val="0"/>
          <w:sz w:val="22"/>
          <w:szCs w:val="22"/>
        </w:rPr>
      </w:pPr>
      <w:r>
        <w:rPr>
          <w:rFonts w:ascii="Neo Sans Pro" w:hAnsi="Neo Sans Pro" w:cs="Arial"/>
          <w:b/>
          <w:i w:val="0"/>
          <w:sz w:val="22"/>
          <w:szCs w:val="22"/>
        </w:rPr>
        <w:t xml:space="preserve">ZARZĄDZENIE Nr </w:t>
      </w:r>
      <w:r w:rsidR="00A10860">
        <w:rPr>
          <w:rFonts w:ascii="Neo Sans Pro" w:hAnsi="Neo Sans Pro" w:cs="Arial"/>
          <w:b/>
          <w:i w:val="0"/>
          <w:sz w:val="22"/>
          <w:szCs w:val="22"/>
        </w:rPr>
        <w:t>723</w:t>
      </w:r>
      <w:r w:rsidR="00040C18">
        <w:rPr>
          <w:rFonts w:ascii="Neo Sans Pro" w:hAnsi="Neo Sans Pro" w:cs="Arial"/>
          <w:b/>
          <w:i w:val="0"/>
          <w:sz w:val="22"/>
          <w:szCs w:val="22"/>
        </w:rPr>
        <w:t>/202</w:t>
      </w:r>
      <w:r w:rsidR="00E86103">
        <w:rPr>
          <w:rFonts w:ascii="Neo Sans Pro" w:hAnsi="Neo Sans Pro" w:cs="Arial"/>
          <w:b/>
          <w:i w:val="0"/>
          <w:sz w:val="22"/>
          <w:szCs w:val="22"/>
        </w:rPr>
        <w:t>5</w:t>
      </w:r>
    </w:p>
    <w:p w14:paraId="5DF952C6" w14:textId="77777777" w:rsidR="009345E0" w:rsidRDefault="003A3269" w:rsidP="00F91D67">
      <w:pPr>
        <w:pStyle w:val="Nagwek2"/>
        <w:jc w:val="center"/>
        <w:rPr>
          <w:rFonts w:ascii="Neo Sans Pro" w:hAnsi="Neo Sans Pro" w:cs="Arial"/>
          <w:b/>
          <w:i w:val="0"/>
          <w:sz w:val="22"/>
          <w:szCs w:val="22"/>
        </w:rPr>
      </w:pPr>
      <w:r w:rsidRPr="00D745DE">
        <w:rPr>
          <w:rFonts w:ascii="Neo Sans Pro" w:hAnsi="Neo Sans Pro" w:cs="Arial"/>
          <w:b/>
          <w:i w:val="0"/>
          <w:sz w:val="22"/>
          <w:szCs w:val="22"/>
        </w:rPr>
        <w:t>PREZYDENTA MIASTA RADOMIA</w:t>
      </w:r>
    </w:p>
    <w:p w14:paraId="40E9590F" w14:textId="77777777" w:rsidR="00F91D67" w:rsidRPr="00F91D67" w:rsidRDefault="00F91D67" w:rsidP="00F91D67">
      <w:pPr>
        <w:spacing w:line="240" w:lineRule="auto"/>
      </w:pPr>
    </w:p>
    <w:p w14:paraId="530A7A33" w14:textId="33C77816" w:rsidR="00F91D67" w:rsidRDefault="001C7F1B" w:rsidP="00F91D67">
      <w:pPr>
        <w:spacing w:line="240" w:lineRule="auto"/>
        <w:jc w:val="center"/>
        <w:rPr>
          <w:rFonts w:ascii="Neo Sans Pro" w:hAnsi="Neo Sans Pro" w:cs="Arial"/>
          <w:bCs/>
        </w:rPr>
      </w:pPr>
      <w:r w:rsidRPr="00F91D67">
        <w:rPr>
          <w:rFonts w:ascii="Neo Sans Pro" w:hAnsi="Neo Sans Pro" w:cs="Arial"/>
          <w:bCs/>
        </w:rPr>
        <w:t xml:space="preserve">z dnia  </w:t>
      </w:r>
      <w:r w:rsidR="00A10860">
        <w:rPr>
          <w:rFonts w:ascii="Neo Sans Pro" w:hAnsi="Neo Sans Pro" w:cs="Arial"/>
          <w:bCs/>
        </w:rPr>
        <w:t>21</w:t>
      </w:r>
      <w:r w:rsidR="00F24FA6" w:rsidRPr="00F91D67">
        <w:rPr>
          <w:rFonts w:ascii="Neo Sans Pro" w:hAnsi="Neo Sans Pro" w:cs="Arial"/>
          <w:bCs/>
        </w:rPr>
        <w:t xml:space="preserve"> </w:t>
      </w:r>
      <w:r w:rsidR="00807ED9" w:rsidRPr="00F91D67">
        <w:rPr>
          <w:rFonts w:ascii="Neo Sans Pro" w:hAnsi="Neo Sans Pro" w:cs="Arial"/>
          <w:bCs/>
        </w:rPr>
        <w:t>stycznia</w:t>
      </w:r>
      <w:r w:rsidRPr="00F91D67">
        <w:rPr>
          <w:rFonts w:ascii="Neo Sans Pro" w:hAnsi="Neo Sans Pro" w:cs="Arial"/>
          <w:bCs/>
        </w:rPr>
        <w:t xml:space="preserve"> </w:t>
      </w:r>
      <w:r w:rsidR="00040C18">
        <w:rPr>
          <w:rFonts w:ascii="Neo Sans Pro" w:hAnsi="Neo Sans Pro" w:cs="Arial"/>
          <w:bCs/>
        </w:rPr>
        <w:t>202</w:t>
      </w:r>
      <w:r w:rsidR="00E86103">
        <w:rPr>
          <w:rFonts w:ascii="Neo Sans Pro" w:hAnsi="Neo Sans Pro" w:cs="Arial"/>
          <w:bCs/>
        </w:rPr>
        <w:t>5</w:t>
      </w:r>
      <w:r w:rsidR="009345E0" w:rsidRPr="00F91D67">
        <w:rPr>
          <w:rFonts w:ascii="Neo Sans Pro" w:hAnsi="Neo Sans Pro" w:cs="Arial"/>
          <w:bCs/>
        </w:rPr>
        <w:t xml:space="preserve"> r.</w:t>
      </w:r>
    </w:p>
    <w:p w14:paraId="53FEE9FE" w14:textId="77777777" w:rsidR="00F91D67" w:rsidRPr="00F91D67" w:rsidRDefault="00F91D67" w:rsidP="00F91D67">
      <w:pPr>
        <w:spacing w:line="240" w:lineRule="auto"/>
        <w:jc w:val="center"/>
        <w:rPr>
          <w:rFonts w:ascii="Neo Sans Pro" w:hAnsi="Neo Sans Pro" w:cs="Arial"/>
          <w:bCs/>
        </w:rPr>
      </w:pPr>
    </w:p>
    <w:p w14:paraId="75638B97" w14:textId="07F0AEA4" w:rsidR="009345E0" w:rsidRDefault="002739FF" w:rsidP="009345E0">
      <w:pPr>
        <w:jc w:val="center"/>
        <w:rPr>
          <w:rFonts w:ascii="Neo Sans Pro" w:hAnsi="Neo Sans Pro" w:cs="Arial"/>
          <w:b/>
        </w:rPr>
      </w:pPr>
      <w:r>
        <w:rPr>
          <w:rFonts w:ascii="Neo Sans Pro" w:hAnsi="Neo Sans Pro" w:cs="Arial"/>
          <w:b/>
        </w:rPr>
        <w:t xml:space="preserve">w sprawie </w:t>
      </w:r>
      <w:r w:rsidR="009345E0" w:rsidRPr="00D745DE">
        <w:rPr>
          <w:rFonts w:ascii="Neo Sans Pro" w:hAnsi="Neo Sans Pro" w:cs="Arial"/>
          <w:b/>
        </w:rPr>
        <w:t>harmonogramu czynnoś</w:t>
      </w:r>
      <w:r w:rsidR="005D0B1B">
        <w:rPr>
          <w:rFonts w:ascii="Neo Sans Pro" w:hAnsi="Neo Sans Pro" w:cs="Arial"/>
          <w:b/>
        </w:rPr>
        <w:t xml:space="preserve">ci w postępowaniu rekrutacyjnym </w:t>
      </w:r>
      <w:r w:rsidR="00945879">
        <w:rPr>
          <w:rFonts w:ascii="Neo Sans Pro" w:hAnsi="Neo Sans Pro" w:cs="Arial"/>
          <w:b/>
        </w:rPr>
        <w:br/>
      </w:r>
      <w:r w:rsidR="005D0B1B">
        <w:rPr>
          <w:rFonts w:ascii="Neo Sans Pro" w:hAnsi="Neo Sans Pro" w:cs="Arial"/>
          <w:b/>
        </w:rPr>
        <w:t xml:space="preserve">oraz </w:t>
      </w:r>
      <w:r w:rsidR="009345E0" w:rsidRPr="00D745DE">
        <w:rPr>
          <w:rFonts w:ascii="Neo Sans Pro" w:hAnsi="Neo Sans Pro" w:cs="Arial"/>
          <w:b/>
        </w:rPr>
        <w:t xml:space="preserve">postępowaniu uzupełniającym do klas pierwszych </w:t>
      </w:r>
      <w:r w:rsidR="003A3269" w:rsidRPr="00D745DE">
        <w:rPr>
          <w:rFonts w:ascii="Neo Sans Pro" w:hAnsi="Neo Sans Pro" w:cs="Arial"/>
          <w:b/>
        </w:rPr>
        <w:t xml:space="preserve">szkół podstawowych </w:t>
      </w:r>
      <w:r w:rsidR="00150920">
        <w:rPr>
          <w:rFonts w:ascii="Neo Sans Pro" w:hAnsi="Neo Sans Pro" w:cs="Arial"/>
          <w:b/>
        </w:rPr>
        <w:t xml:space="preserve">prowadzonych przez Gminę Miasta Radomia </w:t>
      </w:r>
      <w:r w:rsidR="009345E0" w:rsidRPr="00D745DE">
        <w:rPr>
          <w:rFonts w:ascii="Neo Sans Pro" w:hAnsi="Neo Sans Pro" w:cs="Arial"/>
          <w:b/>
        </w:rPr>
        <w:t xml:space="preserve">na </w:t>
      </w:r>
      <w:r w:rsidR="00040C18">
        <w:rPr>
          <w:rFonts w:ascii="Neo Sans Pro" w:hAnsi="Neo Sans Pro" w:cs="Arial"/>
          <w:b/>
        </w:rPr>
        <w:t>rok szkolny 202</w:t>
      </w:r>
      <w:r w:rsidR="00E86103">
        <w:rPr>
          <w:rFonts w:ascii="Neo Sans Pro" w:hAnsi="Neo Sans Pro" w:cs="Arial"/>
          <w:b/>
        </w:rPr>
        <w:t>5</w:t>
      </w:r>
      <w:r w:rsidR="00040C18">
        <w:rPr>
          <w:rFonts w:ascii="Neo Sans Pro" w:hAnsi="Neo Sans Pro" w:cs="Arial"/>
          <w:b/>
        </w:rPr>
        <w:t>/202</w:t>
      </w:r>
      <w:r w:rsidR="00E86103">
        <w:rPr>
          <w:rFonts w:ascii="Neo Sans Pro" w:hAnsi="Neo Sans Pro" w:cs="Arial"/>
          <w:b/>
        </w:rPr>
        <w:t>6</w:t>
      </w:r>
    </w:p>
    <w:p w14:paraId="06EF034A" w14:textId="77777777" w:rsidR="00945879" w:rsidRPr="00D745DE" w:rsidRDefault="00945879" w:rsidP="009345E0">
      <w:pPr>
        <w:jc w:val="center"/>
        <w:rPr>
          <w:rFonts w:ascii="Neo Sans Pro" w:hAnsi="Neo Sans Pro" w:cs="Arial"/>
          <w:b/>
        </w:rPr>
      </w:pPr>
    </w:p>
    <w:p w14:paraId="1A5DE2DC" w14:textId="0F297EE8" w:rsidR="009345E0" w:rsidRPr="00954E38" w:rsidRDefault="009345E0" w:rsidP="009345E0">
      <w:pPr>
        <w:pStyle w:val="Tekstpodstawowy"/>
        <w:jc w:val="both"/>
        <w:rPr>
          <w:rFonts w:ascii="Neo Sans Pro" w:hAnsi="Neo Sans Pro" w:cs="Arial"/>
          <w:b w:val="0"/>
          <w:iCs/>
          <w:sz w:val="22"/>
          <w:szCs w:val="22"/>
        </w:rPr>
      </w:pPr>
      <w:r w:rsidRPr="00D745DE">
        <w:rPr>
          <w:rFonts w:ascii="Neo Sans Pro" w:hAnsi="Neo Sans Pro" w:cs="Arial"/>
          <w:b w:val="0"/>
          <w:iCs/>
          <w:sz w:val="22"/>
          <w:szCs w:val="22"/>
        </w:rPr>
        <w:t>Na podstawi</w:t>
      </w:r>
      <w:r w:rsidR="003A3269" w:rsidRPr="00D745DE">
        <w:rPr>
          <w:rFonts w:ascii="Neo Sans Pro" w:hAnsi="Neo Sans Pro" w:cs="Arial"/>
          <w:b w:val="0"/>
          <w:iCs/>
          <w:sz w:val="22"/>
          <w:szCs w:val="22"/>
        </w:rPr>
        <w:t>e</w:t>
      </w:r>
      <w:r w:rsidRPr="00D745DE">
        <w:rPr>
          <w:rFonts w:ascii="Neo Sans Pro" w:hAnsi="Neo Sans Pro" w:cs="Arial"/>
          <w:b w:val="0"/>
          <w:sz w:val="22"/>
          <w:szCs w:val="22"/>
        </w:rPr>
        <w:t xml:space="preserve"> </w:t>
      </w:r>
      <w:r w:rsidR="00BB06FF">
        <w:rPr>
          <w:rFonts w:ascii="Neo Sans Pro" w:hAnsi="Neo Sans Pro" w:cs="Arial"/>
          <w:b w:val="0"/>
          <w:iCs/>
          <w:sz w:val="22"/>
          <w:szCs w:val="22"/>
        </w:rPr>
        <w:t xml:space="preserve">art. 154 ust. 1 pkt 1 i ust. 3 </w:t>
      </w:r>
      <w:r w:rsidR="00954E38">
        <w:rPr>
          <w:rFonts w:ascii="Neo Sans Pro" w:hAnsi="Neo Sans Pro" w:cs="Arial"/>
          <w:b w:val="0"/>
          <w:iCs/>
          <w:sz w:val="22"/>
          <w:szCs w:val="22"/>
        </w:rPr>
        <w:t>w związku z art. 29 ust.</w:t>
      </w:r>
      <w:r w:rsidR="00F91D67">
        <w:rPr>
          <w:rFonts w:ascii="Neo Sans Pro" w:hAnsi="Neo Sans Pro" w:cs="Arial"/>
          <w:b w:val="0"/>
          <w:iCs/>
          <w:sz w:val="22"/>
          <w:szCs w:val="22"/>
        </w:rPr>
        <w:t xml:space="preserve"> </w:t>
      </w:r>
      <w:r w:rsidR="00954E38">
        <w:rPr>
          <w:rFonts w:ascii="Neo Sans Pro" w:hAnsi="Neo Sans Pro" w:cs="Arial"/>
          <w:b w:val="0"/>
          <w:iCs/>
          <w:sz w:val="22"/>
          <w:szCs w:val="22"/>
        </w:rPr>
        <w:t xml:space="preserve">2 </w:t>
      </w:r>
      <w:r w:rsidR="00F91D67">
        <w:rPr>
          <w:rFonts w:ascii="Neo Sans Pro" w:hAnsi="Neo Sans Pro" w:cs="Arial"/>
          <w:b w:val="0"/>
          <w:iCs/>
          <w:sz w:val="22"/>
          <w:szCs w:val="22"/>
        </w:rPr>
        <w:t>p</w:t>
      </w:r>
      <w:r w:rsidR="00954E38">
        <w:rPr>
          <w:rFonts w:ascii="Neo Sans Pro" w:hAnsi="Neo Sans Pro" w:cs="Arial"/>
          <w:b w:val="0"/>
          <w:iCs/>
          <w:sz w:val="22"/>
          <w:szCs w:val="22"/>
        </w:rPr>
        <w:t>kt</w:t>
      </w:r>
      <w:r w:rsidR="00F91D67">
        <w:rPr>
          <w:rFonts w:ascii="Neo Sans Pro" w:hAnsi="Neo Sans Pro" w:cs="Arial"/>
          <w:b w:val="0"/>
          <w:iCs/>
          <w:sz w:val="22"/>
          <w:szCs w:val="22"/>
        </w:rPr>
        <w:t xml:space="preserve"> </w:t>
      </w:r>
      <w:r w:rsidR="00954E38">
        <w:rPr>
          <w:rFonts w:ascii="Neo Sans Pro" w:hAnsi="Neo Sans Pro" w:cs="Arial"/>
          <w:b w:val="0"/>
          <w:iCs/>
          <w:sz w:val="22"/>
          <w:szCs w:val="22"/>
        </w:rPr>
        <w:t xml:space="preserve">2 </w:t>
      </w:r>
      <w:r w:rsidR="00BB06FF">
        <w:rPr>
          <w:rFonts w:ascii="Neo Sans Pro" w:hAnsi="Neo Sans Pro" w:cs="Arial"/>
          <w:b w:val="0"/>
          <w:iCs/>
          <w:sz w:val="22"/>
          <w:szCs w:val="22"/>
        </w:rPr>
        <w:t>ustawy z dnia 14</w:t>
      </w:r>
      <w:r w:rsidR="00413EA6">
        <w:rPr>
          <w:rFonts w:ascii="Neo Sans Pro" w:hAnsi="Neo Sans Pro" w:cs="Arial"/>
          <w:b w:val="0"/>
          <w:iCs/>
          <w:sz w:val="22"/>
          <w:szCs w:val="22"/>
        </w:rPr>
        <w:t> </w:t>
      </w:r>
      <w:r w:rsidR="00BB06FF">
        <w:rPr>
          <w:rFonts w:ascii="Neo Sans Pro" w:hAnsi="Neo Sans Pro" w:cs="Arial"/>
          <w:b w:val="0"/>
          <w:iCs/>
          <w:sz w:val="22"/>
          <w:szCs w:val="22"/>
        </w:rPr>
        <w:t>grudnia 2016 r</w:t>
      </w:r>
      <w:r w:rsidR="00040C18">
        <w:rPr>
          <w:rFonts w:ascii="Neo Sans Pro" w:hAnsi="Neo Sans Pro" w:cs="Arial"/>
          <w:b w:val="0"/>
          <w:iCs/>
          <w:sz w:val="22"/>
          <w:szCs w:val="22"/>
        </w:rPr>
        <w:t>. Prawo oświatowe (Dz. U. z 202</w:t>
      </w:r>
      <w:r w:rsidR="00E86103">
        <w:rPr>
          <w:rFonts w:ascii="Neo Sans Pro" w:hAnsi="Neo Sans Pro" w:cs="Arial"/>
          <w:b w:val="0"/>
          <w:iCs/>
          <w:sz w:val="22"/>
          <w:szCs w:val="22"/>
        </w:rPr>
        <w:t>4</w:t>
      </w:r>
      <w:r w:rsidR="00BB06FF">
        <w:rPr>
          <w:rFonts w:ascii="Neo Sans Pro" w:hAnsi="Neo Sans Pro" w:cs="Arial"/>
          <w:b w:val="0"/>
          <w:iCs/>
          <w:sz w:val="22"/>
          <w:szCs w:val="22"/>
        </w:rPr>
        <w:t xml:space="preserve"> r. poz. </w:t>
      </w:r>
      <w:r w:rsidR="00E86103">
        <w:rPr>
          <w:rFonts w:ascii="Neo Sans Pro" w:hAnsi="Neo Sans Pro" w:cs="Arial"/>
          <w:b w:val="0"/>
          <w:iCs/>
          <w:sz w:val="22"/>
          <w:szCs w:val="22"/>
        </w:rPr>
        <w:t>737</w:t>
      </w:r>
      <w:r w:rsidR="00954E38">
        <w:rPr>
          <w:rFonts w:ascii="Neo Sans Pro" w:hAnsi="Neo Sans Pro" w:cs="Arial"/>
          <w:b w:val="0"/>
          <w:iCs/>
          <w:sz w:val="22"/>
          <w:szCs w:val="22"/>
        </w:rPr>
        <w:t xml:space="preserve"> z późn. zm.</w:t>
      </w:r>
      <w:r w:rsidR="00BB06FF" w:rsidRPr="00664FE2">
        <w:rPr>
          <w:rFonts w:ascii="Neo Sans Pro" w:hAnsi="Neo Sans Pro" w:cs="Arial"/>
          <w:b w:val="0"/>
          <w:iCs/>
          <w:sz w:val="22"/>
          <w:szCs w:val="22"/>
        </w:rPr>
        <w:t xml:space="preserve">) </w:t>
      </w:r>
      <w:r w:rsidRPr="00664FE2">
        <w:rPr>
          <w:rFonts w:ascii="Neo Sans Pro" w:hAnsi="Neo Sans Pro" w:cs="Arial"/>
          <w:b w:val="0"/>
          <w:bCs w:val="0"/>
          <w:iCs/>
          <w:sz w:val="22"/>
          <w:szCs w:val="22"/>
        </w:rPr>
        <w:t>zarządza się, co następuje:</w:t>
      </w:r>
    </w:p>
    <w:p w14:paraId="1ED4D582" w14:textId="77777777" w:rsidR="009345E0" w:rsidRPr="00D745DE" w:rsidRDefault="009345E0" w:rsidP="0078626E">
      <w:pPr>
        <w:rPr>
          <w:rFonts w:ascii="Neo Sans Pro" w:hAnsi="Neo Sans Pro" w:cs="Arial"/>
          <w:b/>
          <w:bCs/>
        </w:rPr>
      </w:pPr>
    </w:p>
    <w:p w14:paraId="660FAFEB" w14:textId="282C516C" w:rsidR="00752586" w:rsidRDefault="009345E0" w:rsidP="00752586">
      <w:pPr>
        <w:ind w:left="426" w:hanging="426"/>
        <w:jc w:val="both"/>
        <w:rPr>
          <w:rFonts w:ascii="Neo Sans Pro" w:hAnsi="Neo Sans Pro" w:cs="Arial"/>
          <w:bCs/>
        </w:rPr>
      </w:pPr>
      <w:r w:rsidRPr="00D745DE">
        <w:rPr>
          <w:rFonts w:ascii="Neo Sans Pro" w:hAnsi="Neo Sans Pro" w:cs="Arial"/>
          <w:b/>
          <w:bCs/>
        </w:rPr>
        <w:t>§ 1.</w:t>
      </w:r>
      <w:r w:rsidR="00413EA6">
        <w:rPr>
          <w:rFonts w:ascii="Neo Sans Pro" w:hAnsi="Neo Sans Pro" w:cs="Arial"/>
          <w:b/>
          <w:bCs/>
        </w:rPr>
        <w:t xml:space="preserve"> </w:t>
      </w:r>
      <w:r w:rsidR="00BB06FF">
        <w:rPr>
          <w:rFonts w:ascii="Neo Sans Pro" w:hAnsi="Neo Sans Pro" w:cs="Arial"/>
          <w:bCs/>
        </w:rPr>
        <w:t xml:space="preserve">Określa się terminy przeprowadzenia postępowania rekrutacyjnego i postępowania uzupełniającego </w:t>
      </w:r>
      <w:r w:rsidR="002739FF">
        <w:rPr>
          <w:rFonts w:ascii="Neo Sans Pro" w:hAnsi="Neo Sans Pro" w:cs="Arial"/>
          <w:bCs/>
        </w:rPr>
        <w:t xml:space="preserve">do klas pierwszych </w:t>
      </w:r>
      <w:r w:rsidR="003A3269" w:rsidRPr="00D745DE">
        <w:rPr>
          <w:rFonts w:ascii="Neo Sans Pro" w:hAnsi="Neo Sans Pro" w:cs="Arial"/>
          <w:bCs/>
        </w:rPr>
        <w:t xml:space="preserve">szkół podstawowych </w:t>
      </w:r>
      <w:r w:rsidR="00150920">
        <w:rPr>
          <w:rFonts w:ascii="Neo Sans Pro" w:hAnsi="Neo Sans Pro" w:cs="Arial"/>
          <w:bCs/>
        </w:rPr>
        <w:t xml:space="preserve">prowadzonych przez Gminę Miasta Radomia </w:t>
      </w:r>
      <w:r w:rsidR="00040C18">
        <w:rPr>
          <w:rFonts w:ascii="Neo Sans Pro" w:hAnsi="Neo Sans Pro" w:cs="Arial"/>
          <w:bCs/>
        </w:rPr>
        <w:t>na rok szkolny 202</w:t>
      </w:r>
      <w:r w:rsidR="00E86103">
        <w:rPr>
          <w:rFonts w:ascii="Neo Sans Pro" w:hAnsi="Neo Sans Pro" w:cs="Arial"/>
          <w:bCs/>
        </w:rPr>
        <w:t>5</w:t>
      </w:r>
      <w:r w:rsidR="00040C18">
        <w:rPr>
          <w:rFonts w:ascii="Neo Sans Pro" w:hAnsi="Neo Sans Pro" w:cs="Arial"/>
          <w:bCs/>
        </w:rPr>
        <w:t>/202</w:t>
      </w:r>
      <w:r w:rsidR="00E86103">
        <w:rPr>
          <w:rFonts w:ascii="Neo Sans Pro" w:hAnsi="Neo Sans Pro" w:cs="Arial"/>
          <w:bCs/>
        </w:rPr>
        <w:t>6</w:t>
      </w:r>
      <w:r w:rsidR="00BB06FF">
        <w:rPr>
          <w:rFonts w:ascii="Neo Sans Pro" w:hAnsi="Neo Sans Pro" w:cs="Arial"/>
          <w:bCs/>
        </w:rPr>
        <w:t xml:space="preserve"> w załączniku do niniejszego zarządzenia.</w:t>
      </w:r>
    </w:p>
    <w:p w14:paraId="02DCC675" w14:textId="4F03235C" w:rsidR="00752586" w:rsidRDefault="005D0B1B" w:rsidP="00752586">
      <w:pPr>
        <w:ind w:left="426" w:hanging="426"/>
        <w:jc w:val="both"/>
        <w:rPr>
          <w:rFonts w:ascii="Neo Sans Pro" w:hAnsi="Neo Sans Pro" w:cs="Arial"/>
          <w:bCs/>
        </w:rPr>
      </w:pPr>
      <w:r>
        <w:rPr>
          <w:rFonts w:ascii="Neo Sans Pro" w:hAnsi="Neo Sans Pro" w:cs="Arial"/>
          <w:b/>
          <w:bCs/>
        </w:rPr>
        <w:t>§ 2</w:t>
      </w:r>
      <w:r w:rsidR="009345E0" w:rsidRPr="00D745DE">
        <w:rPr>
          <w:rFonts w:ascii="Neo Sans Pro" w:hAnsi="Neo Sans Pro" w:cs="Arial"/>
          <w:b/>
          <w:bCs/>
        </w:rPr>
        <w:t>. </w:t>
      </w:r>
      <w:r w:rsidR="009345E0" w:rsidRPr="00D745DE">
        <w:rPr>
          <w:rFonts w:ascii="Neo Sans Pro" w:hAnsi="Neo Sans Pro" w:cs="Arial"/>
          <w:bCs/>
        </w:rPr>
        <w:t xml:space="preserve">Zobowiązuje się dyrektorów </w:t>
      </w:r>
      <w:r w:rsidR="003A3269" w:rsidRPr="00D745DE">
        <w:rPr>
          <w:rFonts w:ascii="Neo Sans Pro" w:hAnsi="Neo Sans Pro" w:cs="Arial"/>
          <w:bCs/>
        </w:rPr>
        <w:t>szkół podstawowych</w:t>
      </w:r>
      <w:r w:rsidR="00BB06FF">
        <w:rPr>
          <w:rFonts w:ascii="Neo Sans Pro" w:hAnsi="Neo Sans Pro" w:cs="Arial"/>
          <w:bCs/>
        </w:rPr>
        <w:t xml:space="preserve">, o których mowa w </w:t>
      </w:r>
      <w:r w:rsidR="00BB06FF" w:rsidRPr="00BB06FF">
        <w:rPr>
          <w:rFonts w:ascii="Neo Sans Pro" w:hAnsi="Neo Sans Pro" w:cs="Arial"/>
          <w:bCs/>
        </w:rPr>
        <w:t>§</w:t>
      </w:r>
      <w:r w:rsidR="00BB06FF">
        <w:rPr>
          <w:rFonts w:ascii="Neo Sans Pro" w:hAnsi="Neo Sans Pro" w:cs="Arial"/>
          <w:bCs/>
        </w:rPr>
        <w:t xml:space="preserve"> 1,</w:t>
      </w:r>
      <w:r w:rsidR="009345E0" w:rsidRPr="00D745DE">
        <w:rPr>
          <w:rFonts w:ascii="Neo Sans Pro" w:hAnsi="Neo Sans Pro" w:cs="Arial"/>
          <w:bCs/>
        </w:rPr>
        <w:t xml:space="preserve"> do przeprowadzenia rekrutacji </w:t>
      </w:r>
      <w:r w:rsidR="002739FF">
        <w:rPr>
          <w:rFonts w:ascii="Neo Sans Pro" w:hAnsi="Neo Sans Pro" w:cs="Arial"/>
          <w:bCs/>
        </w:rPr>
        <w:t xml:space="preserve">zgodnie z </w:t>
      </w:r>
      <w:r w:rsidR="009345E0" w:rsidRPr="00D745DE">
        <w:rPr>
          <w:rFonts w:ascii="Neo Sans Pro" w:hAnsi="Neo Sans Pro" w:cs="Arial"/>
          <w:bCs/>
        </w:rPr>
        <w:t>ter</w:t>
      </w:r>
      <w:r w:rsidR="002739FF">
        <w:rPr>
          <w:rFonts w:ascii="Neo Sans Pro" w:hAnsi="Neo Sans Pro" w:cs="Arial"/>
          <w:bCs/>
        </w:rPr>
        <w:t>minami</w:t>
      </w:r>
      <w:r w:rsidR="00150920">
        <w:rPr>
          <w:rFonts w:ascii="Neo Sans Pro" w:hAnsi="Neo Sans Pro" w:cs="Arial"/>
          <w:bCs/>
        </w:rPr>
        <w:t xml:space="preserve"> określonymi w załączniku do zarządzenia</w:t>
      </w:r>
      <w:r w:rsidR="009345E0" w:rsidRPr="00D745DE">
        <w:rPr>
          <w:rFonts w:ascii="Neo Sans Pro" w:hAnsi="Neo Sans Pro" w:cs="Arial"/>
          <w:bCs/>
        </w:rPr>
        <w:t>.</w:t>
      </w:r>
      <w:r w:rsidR="009345E0" w:rsidRPr="00D745DE">
        <w:rPr>
          <w:rFonts w:ascii="Neo Sans Pro" w:hAnsi="Neo Sans Pro" w:cs="Arial"/>
        </w:rPr>
        <w:t xml:space="preserve"> </w:t>
      </w:r>
    </w:p>
    <w:p w14:paraId="6AB6222F" w14:textId="2856D9F0" w:rsidR="00752586" w:rsidRDefault="00955567" w:rsidP="00752586">
      <w:pPr>
        <w:ind w:left="426" w:hanging="426"/>
        <w:jc w:val="both"/>
        <w:rPr>
          <w:rFonts w:ascii="Neo Sans Pro" w:hAnsi="Neo Sans Pro" w:cs="Arial"/>
          <w:bCs/>
        </w:rPr>
      </w:pPr>
      <w:r>
        <w:rPr>
          <w:rFonts w:ascii="Neo Sans Pro" w:hAnsi="Neo Sans Pro" w:cs="Arial"/>
          <w:b/>
          <w:bCs/>
        </w:rPr>
        <w:t>§ 3</w:t>
      </w:r>
      <w:r w:rsidR="009345E0" w:rsidRPr="00D745DE">
        <w:rPr>
          <w:rFonts w:ascii="Neo Sans Pro" w:hAnsi="Neo Sans Pro" w:cs="Arial"/>
          <w:b/>
          <w:bCs/>
        </w:rPr>
        <w:t>. </w:t>
      </w:r>
      <w:r w:rsidR="00BB06FF">
        <w:rPr>
          <w:rFonts w:ascii="Neo Sans Pro" w:hAnsi="Neo Sans Pro" w:cs="Arial"/>
          <w:bCs/>
        </w:rPr>
        <w:t>W postępowaniu rekrutacyjnym i postępowaniu u</w:t>
      </w:r>
      <w:r w:rsidR="00C409AC">
        <w:rPr>
          <w:rFonts w:ascii="Neo Sans Pro" w:hAnsi="Neo Sans Pro" w:cs="Arial"/>
          <w:bCs/>
        </w:rPr>
        <w:t>z</w:t>
      </w:r>
      <w:r w:rsidR="00553538">
        <w:rPr>
          <w:rFonts w:ascii="Neo Sans Pro" w:hAnsi="Neo Sans Pro" w:cs="Arial"/>
          <w:bCs/>
        </w:rPr>
        <w:t>upełniającym na rok szkolny 202</w:t>
      </w:r>
      <w:r w:rsidR="00E86103">
        <w:rPr>
          <w:rFonts w:ascii="Neo Sans Pro" w:hAnsi="Neo Sans Pro" w:cs="Arial"/>
          <w:bCs/>
        </w:rPr>
        <w:t>5</w:t>
      </w:r>
      <w:r w:rsidR="00C409AC">
        <w:rPr>
          <w:rFonts w:ascii="Neo Sans Pro" w:hAnsi="Neo Sans Pro" w:cs="Arial"/>
          <w:bCs/>
        </w:rPr>
        <w:t>/202</w:t>
      </w:r>
      <w:r w:rsidR="00E86103">
        <w:rPr>
          <w:rFonts w:ascii="Neo Sans Pro" w:hAnsi="Neo Sans Pro" w:cs="Arial"/>
          <w:bCs/>
        </w:rPr>
        <w:t>6</w:t>
      </w:r>
      <w:r w:rsidR="00BB06FF">
        <w:rPr>
          <w:rFonts w:ascii="Neo Sans Pro" w:hAnsi="Neo Sans Pro" w:cs="Arial"/>
          <w:bCs/>
        </w:rPr>
        <w:t xml:space="preserve"> </w:t>
      </w:r>
      <w:r w:rsidR="00F24FA6">
        <w:rPr>
          <w:rFonts w:ascii="Neo Sans Pro" w:hAnsi="Neo Sans Pro" w:cs="Arial"/>
          <w:bCs/>
        </w:rPr>
        <w:br/>
      </w:r>
      <w:r w:rsidR="00BB06FF">
        <w:rPr>
          <w:rFonts w:ascii="Neo Sans Pro" w:hAnsi="Neo Sans Pro" w:cs="Arial"/>
          <w:bCs/>
        </w:rPr>
        <w:t xml:space="preserve">do  klas pierwszych </w:t>
      </w:r>
      <w:r w:rsidR="00BB06FF" w:rsidRPr="00D745DE">
        <w:rPr>
          <w:rFonts w:ascii="Neo Sans Pro" w:hAnsi="Neo Sans Pro" w:cs="Arial"/>
          <w:bCs/>
        </w:rPr>
        <w:t>szkół podstawowych</w:t>
      </w:r>
      <w:r w:rsidR="00BB06FF">
        <w:rPr>
          <w:rFonts w:ascii="Neo Sans Pro" w:hAnsi="Neo Sans Pro" w:cs="Arial"/>
          <w:bCs/>
        </w:rPr>
        <w:t xml:space="preserve"> obowiązują kryteria oraz dokumenty niezbędne </w:t>
      </w:r>
      <w:r w:rsidR="00F24FA6">
        <w:rPr>
          <w:rFonts w:ascii="Neo Sans Pro" w:hAnsi="Neo Sans Pro" w:cs="Arial"/>
          <w:bCs/>
        </w:rPr>
        <w:br/>
      </w:r>
      <w:r w:rsidR="00BB06FF">
        <w:rPr>
          <w:rFonts w:ascii="Neo Sans Pro" w:hAnsi="Neo Sans Pro" w:cs="Arial"/>
          <w:bCs/>
        </w:rPr>
        <w:t xml:space="preserve">do potwierdzenia tych kryteriów, określone w Uchwale Nr </w:t>
      </w:r>
      <w:r w:rsidR="00697B49">
        <w:rPr>
          <w:rFonts w:ascii="Neo Sans Pro" w:hAnsi="Neo Sans Pro" w:cs="Arial"/>
          <w:bCs/>
        </w:rPr>
        <w:t>461/</w:t>
      </w:r>
      <w:r w:rsidR="00664FE2">
        <w:rPr>
          <w:rFonts w:ascii="Neo Sans Pro" w:hAnsi="Neo Sans Pro" w:cs="Arial"/>
          <w:bCs/>
        </w:rPr>
        <w:t>2017 Rady Miejskiej w</w:t>
      </w:r>
      <w:r w:rsidR="00413EA6">
        <w:rPr>
          <w:rFonts w:ascii="Neo Sans Pro" w:hAnsi="Neo Sans Pro" w:cs="Arial"/>
          <w:bCs/>
        </w:rPr>
        <w:t> </w:t>
      </w:r>
      <w:r w:rsidR="00664FE2">
        <w:rPr>
          <w:rFonts w:ascii="Neo Sans Pro" w:hAnsi="Neo Sans Pro" w:cs="Arial"/>
          <w:bCs/>
        </w:rPr>
        <w:t>Radomiu z </w:t>
      </w:r>
      <w:r w:rsidR="00697B49">
        <w:rPr>
          <w:rFonts w:ascii="Neo Sans Pro" w:hAnsi="Neo Sans Pro" w:cs="Arial"/>
          <w:bCs/>
        </w:rPr>
        <w:t xml:space="preserve">dnia 27 marca 2017 r. w sprawie </w:t>
      </w:r>
      <w:r w:rsidR="00697B49" w:rsidRPr="00697B49">
        <w:rPr>
          <w:rFonts w:ascii="Neo Sans Pro" w:hAnsi="Neo Sans Pro" w:cs="Arial"/>
          <w:bCs/>
        </w:rPr>
        <w:t xml:space="preserve">określenia kryteriów rekrutacji do klas pierwszych szkół </w:t>
      </w:r>
      <w:r w:rsidR="00697B49">
        <w:rPr>
          <w:rFonts w:ascii="Neo Sans Pro" w:hAnsi="Neo Sans Pro" w:cs="Arial"/>
          <w:bCs/>
        </w:rPr>
        <w:t xml:space="preserve">podstawowych prowadzonych przez </w:t>
      </w:r>
      <w:r w:rsidR="00697B49" w:rsidRPr="00697B49">
        <w:rPr>
          <w:rFonts w:ascii="Neo Sans Pro" w:hAnsi="Neo Sans Pro" w:cs="Arial"/>
          <w:bCs/>
        </w:rPr>
        <w:t>Gminę Miasta Radomia, liczby punktów za każde z tych kryteriów oraz dokumentów niezbędnych do ich</w:t>
      </w:r>
      <w:r w:rsidR="00697B49">
        <w:rPr>
          <w:rFonts w:ascii="Neo Sans Pro" w:hAnsi="Neo Sans Pro" w:cs="Arial"/>
          <w:bCs/>
        </w:rPr>
        <w:t xml:space="preserve"> </w:t>
      </w:r>
      <w:r w:rsidR="00697B49" w:rsidRPr="00697B49">
        <w:rPr>
          <w:rFonts w:ascii="Neo Sans Pro" w:hAnsi="Neo Sans Pro" w:cs="Arial"/>
          <w:bCs/>
        </w:rPr>
        <w:t>potwierdzenia</w:t>
      </w:r>
      <w:r w:rsidR="00697B49">
        <w:rPr>
          <w:rFonts w:ascii="Neo Sans Pro" w:hAnsi="Neo Sans Pro" w:cs="Arial"/>
          <w:bCs/>
        </w:rPr>
        <w:t>, ogłoszonej w</w:t>
      </w:r>
      <w:r w:rsidR="00413EA6">
        <w:rPr>
          <w:rFonts w:ascii="Neo Sans Pro" w:hAnsi="Neo Sans Pro" w:cs="Arial"/>
          <w:bCs/>
        </w:rPr>
        <w:t> </w:t>
      </w:r>
      <w:r w:rsidR="00697B49">
        <w:rPr>
          <w:rFonts w:ascii="Neo Sans Pro" w:hAnsi="Neo Sans Pro" w:cs="Arial"/>
          <w:bCs/>
        </w:rPr>
        <w:t>Dzienniku Urzędowym Województwa Mazowieckiego z dnia 31 marca 2017 r. poz. 3140, w</w:t>
      </w:r>
      <w:r w:rsidR="00413EA6">
        <w:rPr>
          <w:rFonts w:ascii="Neo Sans Pro" w:hAnsi="Neo Sans Pro" w:cs="Arial"/>
          <w:bCs/>
        </w:rPr>
        <w:t> </w:t>
      </w:r>
      <w:r w:rsidR="00697B49">
        <w:rPr>
          <w:rFonts w:ascii="Neo Sans Pro" w:hAnsi="Neo Sans Pro" w:cs="Arial"/>
          <w:bCs/>
        </w:rPr>
        <w:t>Biuletynie Informacji Publicznej Urzędu Miejskiego w Radomiu oraz wywieszonej na tablicy ogłoszeń Urzędu Miejskiego w Radomiu, ul. Kilińskiego 30.</w:t>
      </w:r>
    </w:p>
    <w:p w14:paraId="684A614E" w14:textId="77777777" w:rsidR="00752586" w:rsidRDefault="00697B49" w:rsidP="00752586">
      <w:pPr>
        <w:ind w:left="426" w:hanging="426"/>
        <w:jc w:val="both"/>
        <w:rPr>
          <w:rFonts w:ascii="Neo Sans Pro" w:hAnsi="Neo Sans Pro" w:cs="Arial"/>
          <w:bCs/>
        </w:rPr>
      </w:pPr>
      <w:r>
        <w:rPr>
          <w:rFonts w:ascii="Neo Sans Pro" w:hAnsi="Neo Sans Pro" w:cs="Arial"/>
          <w:b/>
          <w:bCs/>
        </w:rPr>
        <w:t>§ 4</w:t>
      </w:r>
      <w:r w:rsidRPr="00D745DE">
        <w:rPr>
          <w:rFonts w:ascii="Neo Sans Pro" w:hAnsi="Neo Sans Pro" w:cs="Arial"/>
          <w:b/>
          <w:bCs/>
        </w:rPr>
        <w:t>. </w:t>
      </w:r>
      <w:r w:rsidR="009345E0" w:rsidRPr="00D745DE">
        <w:rPr>
          <w:rFonts w:ascii="Neo Sans Pro" w:hAnsi="Neo Sans Pro" w:cs="Arial"/>
          <w:bCs/>
        </w:rPr>
        <w:t>Zarządzenie podlega ogłoszeniu w Biuletynie Informacji Publicznej</w:t>
      </w:r>
      <w:r w:rsidR="00CE5A61" w:rsidRPr="00D745DE">
        <w:rPr>
          <w:rFonts w:ascii="Neo Sans Pro" w:hAnsi="Neo Sans Pro" w:cs="Arial"/>
          <w:bCs/>
        </w:rPr>
        <w:t xml:space="preserve"> Urzędu Miejskiego </w:t>
      </w:r>
      <w:r w:rsidR="0078626E" w:rsidRPr="00D745DE">
        <w:rPr>
          <w:rFonts w:ascii="Neo Sans Pro" w:hAnsi="Neo Sans Pro" w:cs="Arial"/>
          <w:bCs/>
        </w:rPr>
        <w:br/>
      </w:r>
      <w:r w:rsidR="00CE5A61" w:rsidRPr="00D745DE">
        <w:rPr>
          <w:rFonts w:ascii="Neo Sans Pro" w:hAnsi="Neo Sans Pro" w:cs="Arial"/>
          <w:bCs/>
        </w:rPr>
        <w:t xml:space="preserve">w </w:t>
      </w:r>
      <w:r w:rsidR="009345E0" w:rsidRPr="00D745DE">
        <w:rPr>
          <w:rFonts w:ascii="Neo Sans Pro" w:hAnsi="Neo Sans Pro" w:cs="Arial"/>
          <w:bCs/>
        </w:rPr>
        <w:t xml:space="preserve"> </w:t>
      </w:r>
      <w:r w:rsidR="003A3269" w:rsidRPr="00D745DE">
        <w:rPr>
          <w:rFonts w:ascii="Neo Sans Pro" w:hAnsi="Neo Sans Pro" w:cs="Arial"/>
          <w:bCs/>
        </w:rPr>
        <w:t>Radomi</w:t>
      </w:r>
      <w:r w:rsidR="00CE5A61" w:rsidRPr="00D745DE">
        <w:rPr>
          <w:rFonts w:ascii="Neo Sans Pro" w:hAnsi="Neo Sans Pro" w:cs="Arial"/>
          <w:bCs/>
        </w:rPr>
        <w:t>u</w:t>
      </w:r>
      <w:r w:rsidR="003A3269" w:rsidRPr="00D745DE">
        <w:rPr>
          <w:rFonts w:ascii="Neo Sans Pro" w:hAnsi="Neo Sans Pro" w:cs="Arial"/>
          <w:bCs/>
        </w:rPr>
        <w:t xml:space="preserve"> </w:t>
      </w:r>
      <w:r>
        <w:rPr>
          <w:rFonts w:ascii="Neo Sans Pro" w:hAnsi="Neo Sans Pro" w:cs="Arial"/>
          <w:bCs/>
        </w:rPr>
        <w:t xml:space="preserve">oraz poprzez </w:t>
      </w:r>
      <w:r w:rsidR="00752586">
        <w:rPr>
          <w:rFonts w:ascii="Neo Sans Pro" w:hAnsi="Neo Sans Pro" w:cs="Arial"/>
          <w:bCs/>
        </w:rPr>
        <w:t>wywieszenie na tablicy ogłoszeń Urzędu Miejskieg</w:t>
      </w:r>
      <w:r w:rsidR="002B77EC">
        <w:rPr>
          <w:rFonts w:ascii="Neo Sans Pro" w:hAnsi="Neo Sans Pro" w:cs="Arial"/>
          <w:bCs/>
        </w:rPr>
        <w:t>o w Radomiu.</w:t>
      </w:r>
    </w:p>
    <w:p w14:paraId="0883E453" w14:textId="77777777" w:rsidR="00752586" w:rsidRDefault="00752586" w:rsidP="00752586">
      <w:pPr>
        <w:ind w:left="426" w:hanging="426"/>
        <w:jc w:val="both"/>
        <w:rPr>
          <w:rFonts w:ascii="Neo Sans Pro" w:hAnsi="Neo Sans Pro" w:cs="Arial"/>
          <w:bCs/>
        </w:rPr>
      </w:pPr>
      <w:r>
        <w:rPr>
          <w:rFonts w:ascii="Neo Sans Pro" w:hAnsi="Neo Sans Pro" w:cs="Arial"/>
          <w:b/>
          <w:bCs/>
        </w:rPr>
        <w:t>§ 5</w:t>
      </w:r>
      <w:r w:rsidR="009345E0" w:rsidRPr="00D745DE">
        <w:rPr>
          <w:rFonts w:ascii="Neo Sans Pro" w:hAnsi="Neo Sans Pro" w:cs="Arial"/>
          <w:b/>
          <w:bCs/>
        </w:rPr>
        <w:t>. </w:t>
      </w:r>
      <w:r w:rsidR="009345E0" w:rsidRPr="00D745DE">
        <w:rPr>
          <w:rFonts w:ascii="Neo Sans Pro" w:hAnsi="Neo Sans Pro" w:cs="Arial"/>
          <w:bCs/>
        </w:rPr>
        <w:t xml:space="preserve">Wykonanie zarządzenia powierza się </w:t>
      </w:r>
      <w:r w:rsidR="00E31FDF">
        <w:rPr>
          <w:rFonts w:ascii="Neo Sans Pro" w:hAnsi="Neo Sans Pro" w:cs="Arial"/>
          <w:bCs/>
        </w:rPr>
        <w:t>Zastępcy Prezydenta</w:t>
      </w:r>
      <w:r w:rsidR="003A3269" w:rsidRPr="00D745DE">
        <w:rPr>
          <w:rFonts w:ascii="Neo Sans Pro" w:hAnsi="Neo Sans Pro" w:cs="Arial"/>
          <w:bCs/>
        </w:rPr>
        <w:t xml:space="preserve"> Miasta Radomia</w:t>
      </w:r>
      <w:r w:rsidR="0059747A" w:rsidRPr="00D745DE">
        <w:rPr>
          <w:rFonts w:ascii="Neo Sans Pro" w:hAnsi="Neo Sans Pro" w:cs="Arial"/>
          <w:bCs/>
        </w:rPr>
        <w:t xml:space="preserve"> </w:t>
      </w:r>
      <w:r w:rsidR="005D0B1B">
        <w:rPr>
          <w:rFonts w:ascii="Neo Sans Pro" w:hAnsi="Neo Sans Pro" w:cs="Arial"/>
          <w:bCs/>
        </w:rPr>
        <w:t xml:space="preserve">właściwemu </w:t>
      </w:r>
      <w:r w:rsidR="00E31FDF">
        <w:rPr>
          <w:rFonts w:ascii="Neo Sans Pro" w:hAnsi="Neo Sans Pro" w:cs="Arial"/>
          <w:bCs/>
        </w:rPr>
        <w:br/>
      </w:r>
      <w:r w:rsidR="005D0B1B">
        <w:rPr>
          <w:rFonts w:ascii="Neo Sans Pro" w:hAnsi="Neo Sans Pro" w:cs="Arial"/>
          <w:bCs/>
        </w:rPr>
        <w:t>do spraw oświaty</w:t>
      </w:r>
      <w:r w:rsidR="009345E0" w:rsidRPr="00D745DE">
        <w:rPr>
          <w:rFonts w:ascii="Neo Sans Pro" w:hAnsi="Neo Sans Pro" w:cs="Arial"/>
          <w:bCs/>
        </w:rPr>
        <w:t>.</w:t>
      </w:r>
    </w:p>
    <w:p w14:paraId="46DB08B6" w14:textId="77777777" w:rsidR="009345E0" w:rsidRPr="00752586" w:rsidRDefault="00752586" w:rsidP="00752586">
      <w:pPr>
        <w:ind w:left="426" w:hanging="426"/>
        <w:jc w:val="both"/>
        <w:rPr>
          <w:rFonts w:ascii="Neo Sans Pro" w:hAnsi="Neo Sans Pro" w:cs="Arial"/>
          <w:bCs/>
        </w:rPr>
      </w:pPr>
      <w:r>
        <w:rPr>
          <w:rFonts w:ascii="Neo Sans Pro" w:hAnsi="Neo Sans Pro" w:cs="Arial"/>
          <w:b/>
          <w:bCs/>
        </w:rPr>
        <w:t>§ 6</w:t>
      </w:r>
      <w:r w:rsidR="009345E0" w:rsidRPr="00D745DE">
        <w:rPr>
          <w:rFonts w:ascii="Neo Sans Pro" w:hAnsi="Neo Sans Pro" w:cs="Arial"/>
          <w:b/>
          <w:bCs/>
        </w:rPr>
        <w:t>. </w:t>
      </w:r>
      <w:r w:rsidR="009345E0" w:rsidRPr="00D745DE">
        <w:rPr>
          <w:rFonts w:ascii="Neo Sans Pro" w:hAnsi="Neo Sans Pro" w:cs="Arial"/>
        </w:rPr>
        <w:t>Zarządzenie wchodzi w życie z dniem podpisania.</w:t>
      </w:r>
    </w:p>
    <w:p w14:paraId="5BEA0FAC" w14:textId="77777777" w:rsidR="009345E0" w:rsidRPr="00D745DE" w:rsidRDefault="009345E0" w:rsidP="009345E0">
      <w:pPr>
        <w:pStyle w:val="Default"/>
        <w:ind w:left="5523" w:firstLine="141"/>
        <w:jc w:val="both"/>
        <w:rPr>
          <w:rFonts w:ascii="Neo Sans Pro" w:hAnsi="Neo Sans Pro"/>
          <w:i/>
          <w:iCs/>
        </w:rPr>
      </w:pPr>
    </w:p>
    <w:p w14:paraId="3D68265B" w14:textId="77777777" w:rsidR="009E61C8" w:rsidRPr="00D745DE" w:rsidRDefault="009E61C8">
      <w:pPr>
        <w:rPr>
          <w:rFonts w:ascii="Neo Sans Pro" w:hAnsi="Neo Sans Pro"/>
        </w:rPr>
      </w:pPr>
    </w:p>
    <w:sectPr w:rsidR="009E61C8" w:rsidRPr="00D745DE" w:rsidSect="00563742">
      <w:headerReference w:type="default" r:id="rId6"/>
      <w:headerReference w:type="first" r:id="rId7"/>
      <w:pgSz w:w="11906" w:h="16838"/>
      <w:pgMar w:top="1417" w:right="127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A793" w14:textId="77777777" w:rsidR="00661EEC" w:rsidRDefault="00661EEC" w:rsidP="00D00A24">
      <w:pPr>
        <w:spacing w:after="0" w:line="240" w:lineRule="auto"/>
      </w:pPr>
      <w:r>
        <w:separator/>
      </w:r>
    </w:p>
  </w:endnote>
  <w:endnote w:type="continuationSeparator" w:id="0">
    <w:p w14:paraId="4EFAA236" w14:textId="77777777" w:rsidR="00661EEC" w:rsidRDefault="00661EEC" w:rsidP="00D0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0AE2" w14:textId="77777777" w:rsidR="00661EEC" w:rsidRDefault="00661EEC" w:rsidP="00D00A24">
      <w:pPr>
        <w:spacing w:after="0" w:line="240" w:lineRule="auto"/>
      </w:pPr>
      <w:r>
        <w:separator/>
      </w:r>
    </w:p>
  </w:footnote>
  <w:footnote w:type="continuationSeparator" w:id="0">
    <w:p w14:paraId="1E6239B6" w14:textId="77777777" w:rsidR="00661EEC" w:rsidRDefault="00661EEC" w:rsidP="00D0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C453" w14:textId="77777777" w:rsidR="009B5B44" w:rsidRDefault="00D00A24">
    <w:pPr>
      <w:pStyle w:val="Nagwek"/>
      <w:jc w:val="center"/>
    </w:pPr>
    <w:r>
      <w:fldChar w:fldCharType="begin"/>
    </w:r>
    <w:r w:rsidR="009E61C8">
      <w:instrText xml:space="preserve"> PAGE   \* MERGEFORMAT </w:instrText>
    </w:r>
    <w:r>
      <w:fldChar w:fldCharType="separate"/>
    </w:r>
    <w:r w:rsidR="00E659BC">
      <w:rPr>
        <w:noProof/>
      </w:rPr>
      <w:t>2</w:t>
    </w:r>
    <w:r>
      <w:fldChar w:fldCharType="end"/>
    </w:r>
  </w:p>
  <w:p w14:paraId="524B9358" w14:textId="77777777" w:rsidR="009B5B44" w:rsidRDefault="009B5B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E224" w14:textId="77777777" w:rsidR="009B5B44" w:rsidRDefault="009B5B44">
    <w:pPr>
      <w:pStyle w:val="Nagwek"/>
      <w:jc w:val="center"/>
    </w:pPr>
  </w:p>
  <w:p w14:paraId="58646B59" w14:textId="77777777" w:rsidR="009B5B44" w:rsidRDefault="009B5B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E0"/>
    <w:rsid w:val="000103A4"/>
    <w:rsid w:val="00040996"/>
    <w:rsid w:val="00040C18"/>
    <w:rsid w:val="000A6439"/>
    <w:rsid w:val="0013431D"/>
    <w:rsid w:val="00134B83"/>
    <w:rsid w:val="00150920"/>
    <w:rsid w:val="00166A1E"/>
    <w:rsid w:val="001C7F1B"/>
    <w:rsid w:val="00217C76"/>
    <w:rsid w:val="00234A0D"/>
    <w:rsid w:val="002351DF"/>
    <w:rsid w:val="002402DF"/>
    <w:rsid w:val="00245BA6"/>
    <w:rsid w:val="00247852"/>
    <w:rsid w:val="002739FF"/>
    <w:rsid w:val="002B77EC"/>
    <w:rsid w:val="002F0708"/>
    <w:rsid w:val="003A2ED2"/>
    <w:rsid w:val="003A3269"/>
    <w:rsid w:val="003F0AD7"/>
    <w:rsid w:val="00413EA6"/>
    <w:rsid w:val="004335F9"/>
    <w:rsid w:val="004B203D"/>
    <w:rsid w:val="00553538"/>
    <w:rsid w:val="00563742"/>
    <w:rsid w:val="0059747A"/>
    <w:rsid w:val="005B24BC"/>
    <w:rsid w:val="005D0B1B"/>
    <w:rsid w:val="005D45AB"/>
    <w:rsid w:val="005E6B55"/>
    <w:rsid w:val="00661EEC"/>
    <w:rsid w:val="00664FE2"/>
    <w:rsid w:val="00697B49"/>
    <w:rsid w:val="006F3E8C"/>
    <w:rsid w:val="00710401"/>
    <w:rsid w:val="00721A11"/>
    <w:rsid w:val="00752586"/>
    <w:rsid w:val="00771AF0"/>
    <w:rsid w:val="0078626E"/>
    <w:rsid w:val="008034E1"/>
    <w:rsid w:val="00807ED9"/>
    <w:rsid w:val="00812BC7"/>
    <w:rsid w:val="00870FEE"/>
    <w:rsid w:val="008D54A3"/>
    <w:rsid w:val="0091400C"/>
    <w:rsid w:val="009345E0"/>
    <w:rsid w:val="00937131"/>
    <w:rsid w:val="00945879"/>
    <w:rsid w:val="00954E38"/>
    <w:rsid w:val="00955567"/>
    <w:rsid w:val="009B5B44"/>
    <w:rsid w:val="009E61C8"/>
    <w:rsid w:val="00A10860"/>
    <w:rsid w:val="00A149A6"/>
    <w:rsid w:val="00A47D38"/>
    <w:rsid w:val="00A632D0"/>
    <w:rsid w:val="00AE4DF3"/>
    <w:rsid w:val="00B0627E"/>
    <w:rsid w:val="00B17F47"/>
    <w:rsid w:val="00B71EF5"/>
    <w:rsid w:val="00BB06FF"/>
    <w:rsid w:val="00C0363D"/>
    <w:rsid w:val="00C409AC"/>
    <w:rsid w:val="00C66CA0"/>
    <w:rsid w:val="00CE5A61"/>
    <w:rsid w:val="00D00A24"/>
    <w:rsid w:val="00D01101"/>
    <w:rsid w:val="00D2447D"/>
    <w:rsid w:val="00D27E23"/>
    <w:rsid w:val="00D4418D"/>
    <w:rsid w:val="00D46E2F"/>
    <w:rsid w:val="00D745DE"/>
    <w:rsid w:val="00DD61E6"/>
    <w:rsid w:val="00E31FDF"/>
    <w:rsid w:val="00E659BC"/>
    <w:rsid w:val="00E86103"/>
    <w:rsid w:val="00ED2978"/>
    <w:rsid w:val="00F065F8"/>
    <w:rsid w:val="00F24FA6"/>
    <w:rsid w:val="00F91D67"/>
    <w:rsid w:val="00FD251D"/>
    <w:rsid w:val="00FF031D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6854"/>
  <w15:docId w15:val="{6D09BDB6-0456-4AAA-9E75-CE7AEE4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A24"/>
  </w:style>
  <w:style w:type="paragraph" w:styleId="Nagwek2">
    <w:name w:val="heading 2"/>
    <w:basedOn w:val="Normalny"/>
    <w:next w:val="Normalny"/>
    <w:link w:val="Nagwek2Znak"/>
    <w:qFormat/>
    <w:rsid w:val="009345E0"/>
    <w:pPr>
      <w:keepNext/>
      <w:spacing w:after="0" w:line="240" w:lineRule="auto"/>
      <w:ind w:left="3540" w:hanging="3540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345E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9345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345E0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45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345E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345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STANDARD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AGNIESZKA TUŹNIK-ROGOŚ</cp:lastModifiedBy>
  <cp:revision>7</cp:revision>
  <cp:lastPrinted>2025-01-14T08:16:00Z</cp:lastPrinted>
  <dcterms:created xsi:type="dcterms:W3CDTF">2024-01-16T07:34:00Z</dcterms:created>
  <dcterms:modified xsi:type="dcterms:W3CDTF">2025-01-21T12:17:00Z</dcterms:modified>
</cp:coreProperties>
</file>