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9C6" w:rsidRPr="00DD7FBB" w:rsidRDefault="00C00294" w:rsidP="00C00294">
      <w:pPr>
        <w:jc w:val="center"/>
        <w:rPr>
          <w:rFonts w:ascii="Times New Roman" w:hAnsi="Times New Roman" w:cs="Times New Roman"/>
          <w:b/>
          <w:sz w:val="27"/>
          <w:szCs w:val="27"/>
        </w:rPr>
      </w:pPr>
      <w:r w:rsidRPr="00DD7FBB">
        <w:rPr>
          <w:rFonts w:ascii="Times New Roman" w:hAnsi="Times New Roman" w:cs="Times New Roman"/>
          <w:b/>
          <w:sz w:val="27"/>
          <w:szCs w:val="27"/>
        </w:rPr>
        <w:t xml:space="preserve">Procedura </w:t>
      </w:r>
      <w:r w:rsidR="00BE2E51" w:rsidRPr="00DD7FBB">
        <w:rPr>
          <w:rFonts w:ascii="Times New Roman" w:hAnsi="Times New Roman" w:cs="Times New Roman"/>
          <w:b/>
          <w:sz w:val="27"/>
          <w:szCs w:val="27"/>
        </w:rPr>
        <w:t>funkcjonowania</w:t>
      </w:r>
      <w:r w:rsidR="001C29C6" w:rsidRPr="00DD7FBB">
        <w:rPr>
          <w:rFonts w:ascii="Times New Roman" w:hAnsi="Times New Roman" w:cs="Times New Roman"/>
          <w:b/>
          <w:sz w:val="27"/>
          <w:szCs w:val="27"/>
        </w:rPr>
        <w:t xml:space="preserve"> </w:t>
      </w:r>
    </w:p>
    <w:p w:rsidR="001C29C6" w:rsidRPr="00DD7FBB" w:rsidRDefault="00BE2E51" w:rsidP="00C00294">
      <w:pPr>
        <w:jc w:val="center"/>
        <w:rPr>
          <w:rFonts w:ascii="Times New Roman" w:hAnsi="Times New Roman" w:cs="Times New Roman"/>
          <w:b/>
          <w:sz w:val="27"/>
          <w:szCs w:val="27"/>
        </w:rPr>
      </w:pPr>
      <w:r w:rsidRPr="00DD7FBB">
        <w:rPr>
          <w:rFonts w:ascii="Times New Roman" w:hAnsi="Times New Roman" w:cs="Times New Roman"/>
          <w:b/>
          <w:sz w:val="27"/>
          <w:szCs w:val="27"/>
        </w:rPr>
        <w:t>Publicznego Przedszkola</w:t>
      </w:r>
      <w:r w:rsidR="001C29C6" w:rsidRPr="00DD7FBB">
        <w:rPr>
          <w:rFonts w:ascii="Times New Roman" w:hAnsi="Times New Roman" w:cs="Times New Roman"/>
          <w:b/>
          <w:sz w:val="27"/>
          <w:szCs w:val="27"/>
        </w:rPr>
        <w:t xml:space="preserve"> Nr 22 w Zespole Szkolno – Przedszkolnym Nr 1 </w:t>
      </w:r>
    </w:p>
    <w:p w:rsidR="009E47FB" w:rsidRDefault="001C29C6" w:rsidP="00C00294">
      <w:pPr>
        <w:jc w:val="center"/>
        <w:rPr>
          <w:rFonts w:ascii="Times New Roman" w:hAnsi="Times New Roman" w:cs="Times New Roman"/>
          <w:b/>
          <w:sz w:val="27"/>
          <w:szCs w:val="27"/>
        </w:rPr>
      </w:pPr>
      <w:r w:rsidRPr="00DD7FBB">
        <w:rPr>
          <w:rFonts w:ascii="Times New Roman" w:hAnsi="Times New Roman" w:cs="Times New Roman"/>
          <w:b/>
          <w:sz w:val="27"/>
          <w:szCs w:val="27"/>
        </w:rPr>
        <w:t>w Radomiu</w:t>
      </w:r>
      <w:r w:rsidR="00BE2E51" w:rsidRPr="00DD7FBB">
        <w:rPr>
          <w:rFonts w:ascii="Times New Roman" w:hAnsi="Times New Roman" w:cs="Times New Roman"/>
          <w:b/>
          <w:sz w:val="27"/>
          <w:szCs w:val="27"/>
        </w:rPr>
        <w:t xml:space="preserve"> w czasie epidemii COVID-19</w:t>
      </w:r>
      <w:r w:rsidR="009E47FB">
        <w:rPr>
          <w:rFonts w:ascii="Times New Roman" w:hAnsi="Times New Roman" w:cs="Times New Roman"/>
          <w:b/>
          <w:sz w:val="27"/>
          <w:szCs w:val="27"/>
        </w:rPr>
        <w:t xml:space="preserve"> </w:t>
      </w:r>
    </w:p>
    <w:p w:rsidR="007F6149" w:rsidRPr="00DD7FBB" w:rsidRDefault="009E47FB" w:rsidP="00C00294">
      <w:pPr>
        <w:jc w:val="center"/>
        <w:rPr>
          <w:rFonts w:ascii="Times New Roman" w:hAnsi="Times New Roman" w:cs="Times New Roman"/>
          <w:b/>
          <w:sz w:val="27"/>
          <w:szCs w:val="27"/>
        </w:rPr>
      </w:pPr>
      <w:r>
        <w:rPr>
          <w:rFonts w:ascii="Times New Roman" w:hAnsi="Times New Roman" w:cs="Times New Roman"/>
          <w:b/>
          <w:sz w:val="27"/>
          <w:szCs w:val="27"/>
        </w:rPr>
        <w:t xml:space="preserve">od 1 września 2020 roku </w:t>
      </w:r>
    </w:p>
    <w:p w:rsidR="002F7C4F" w:rsidRPr="00DD7FBB" w:rsidRDefault="002F7C4F" w:rsidP="00581509">
      <w:pPr>
        <w:pStyle w:val="Akapitzlist"/>
        <w:numPr>
          <w:ilvl w:val="0"/>
          <w:numId w:val="1"/>
        </w:numPr>
        <w:spacing w:after="0" w:line="240" w:lineRule="auto"/>
        <w:rPr>
          <w:rFonts w:ascii="Times New Roman" w:hAnsi="Times New Roman" w:cs="Times New Roman"/>
          <w:b/>
          <w:sz w:val="27"/>
          <w:szCs w:val="27"/>
        </w:rPr>
      </w:pPr>
      <w:r w:rsidRPr="00DD7FBB">
        <w:rPr>
          <w:rFonts w:ascii="Times New Roman" w:hAnsi="Times New Roman" w:cs="Times New Roman"/>
          <w:b/>
          <w:sz w:val="27"/>
          <w:szCs w:val="27"/>
        </w:rPr>
        <w:t>Podstawa prawna</w:t>
      </w:r>
    </w:p>
    <w:p w:rsidR="002F7C4F" w:rsidRPr="00445D8B" w:rsidRDefault="002F7C4F" w:rsidP="002F7C4F">
      <w:pPr>
        <w:spacing w:after="0" w:line="240" w:lineRule="auto"/>
        <w:ind w:left="360"/>
        <w:rPr>
          <w:rFonts w:ascii="Times New Roman" w:hAnsi="Times New Roman" w:cs="Times New Roman"/>
          <w:sz w:val="24"/>
          <w:szCs w:val="24"/>
        </w:rPr>
      </w:pPr>
    </w:p>
    <w:p w:rsidR="002F7C4F" w:rsidRDefault="008F44B2"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hyperlink r:id="rId7" w:anchor="c_0_k_0_t_0_d_0_r_1_o_0_a_10_u_1_p_1_l_0_i_0" w:tgtFrame="_blank" w:tooltip="Ustawa z dnia 14 grudnia 2016 r. - Prawo oświatowe (tekst jedn.: Dz.U. z 2019 r., poz. 1148)" w:history="1">
        <w:r w:rsidR="002F7C4F" w:rsidRPr="002C4BD7">
          <w:rPr>
            <w:rFonts w:ascii="Times New Roman" w:eastAsia="Times New Roman" w:hAnsi="Times New Roman" w:cs="Times New Roman"/>
            <w:sz w:val="24"/>
            <w:szCs w:val="24"/>
            <w:lang w:eastAsia="pl-PL"/>
          </w:rPr>
          <w:t>Ustawa z 14 grudnia 2016 r. – Prawo oświatowe (tekst jedn.: Dz.U. z 2019 r. poz. 1148 ze zm.) – art. 10 ust. 1 pkt 1</w:t>
        </w:r>
      </w:hyperlink>
      <w:r w:rsidR="002F7C4F" w:rsidRPr="002C4BD7">
        <w:rPr>
          <w:rFonts w:ascii="Times New Roman" w:eastAsia="Times New Roman" w:hAnsi="Times New Roman" w:cs="Times New Roman"/>
          <w:sz w:val="24"/>
          <w:szCs w:val="24"/>
          <w:lang w:eastAsia="pl-PL"/>
        </w:rPr>
        <w:t>,</w:t>
      </w:r>
    </w:p>
    <w:p w:rsidR="002B39AC" w:rsidRPr="002B39AC" w:rsidRDefault="002B39AC" w:rsidP="002B39AC">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r w:rsidRPr="002B39AC">
        <w:rPr>
          <w:rFonts w:ascii="Times New Roman" w:hAnsi="Times New Roman" w:cs="Times New Roman"/>
          <w:bCs/>
          <w:sz w:val="24"/>
          <w:szCs w:val="24"/>
        </w:rPr>
        <w:t>Rozporządzenie Ministra Edukacji Narodowej z dnia 12 sierpnia 2020 r. zmieniające</w:t>
      </w:r>
      <w:r>
        <w:rPr>
          <w:rFonts w:ascii="Times New Roman" w:eastAsia="Times New Roman" w:hAnsi="Times New Roman" w:cs="Times New Roman"/>
          <w:sz w:val="24"/>
          <w:szCs w:val="24"/>
          <w:lang w:eastAsia="pl-PL"/>
        </w:rPr>
        <w:t xml:space="preserve"> </w:t>
      </w:r>
      <w:r w:rsidRPr="002B39AC">
        <w:rPr>
          <w:rFonts w:ascii="Times New Roman" w:hAnsi="Times New Roman" w:cs="Times New Roman"/>
          <w:bCs/>
          <w:sz w:val="24"/>
          <w:szCs w:val="24"/>
        </w:rPr>
        <w:t>rozporządzenie w sprawie bezpieczeństwa i higieny w publicznych i niepublicznych     szkołach i placówkach (Dz.U. z 2020 poz. 1386),</w:t>
      </w:r>
    </w:p>
    <w:p w:rsidR="002B39AC" w:rsidRDefault="002B39AC" w:rsidP="002B39AC">
      <w:pPr>
        <w:pStyle w:val="Akapitzlist"/>
        <w:numPr>
          <w:ilvl w:val="0"/>
          <w:numId w:val="19"/>
        </w:numPr>
        <w:autoSpaceDE w:val="0"/>
        <w:autoSpaceDN w:val="0"/>
        <w:adjustRightInd w:val="0"/>
        <w:spacing w:after="0" w:line="240" w:lineRule="auto"/>
        <w:jc w:val="both"/>
        <w:rPr>
          <w:rFonts w:ascii="Times New Roman" w:hAnsi="Times New Roman" w:cs="Times New Roman"/>
          <w:bCs/>
          <w:sz w:val="24"/>
          <w:szCs w:val="24"/>
        </w:rPr>
      </w:pPr>
      <w:r w:rsidRPr="002B39AC">
        <w:rPr>
          <w:rFonts w:ascii="Times New Roman" w:hAnsi="Times New Roman" w:cs="Times New Roman"/>
          <w:bCs/>
          <w:sz w:val="24"/>
          <w:szCs w:val="24"/>
        </w:rPr>
        <w:t>Rozporządzenie Ministra Edukacji Narodowej z dnia 12 sierpnia 2020 r. w sprawie czasowego</w:t>
      </w:r>
      <w:r>
        <w:rPr>
          <w:rFonts w:ascii="Times New Roman" w:hAnsi="Times New Roman" w:cs="Times New Roman"/>
          <w:bCs/>
          <w:sz w:val="24"/>
          <w:szCs w:val="24"/>
        </w:rPr>
        <w:t xml:space="preserve"> </w:t>
      </w:r>
      <w:r w:rsidRPr="002B39AC">
        <w:rPr>
          <w:rFonts w:ascii="Times New Roman" w:hAnsi="Times New Roman" w:cs="Times New Roman"/>
          <w:bCs/>
          <w:sz w:val="24"/>
          <w:szCs w:val="24"/>
        </w:rPr>
        <w:t xml:space="preserve">ograniczenia funkcjonowania jednostek systemu oświaty w związku </w:t>
      </w:r>
      <w:r>
        <w:rPr>
          <w:rFonts w:ascii="Times New Roman" w:hAnsi="Times New Roman" w:cs="Times New Roman"/>
          <w:bCs/>
          <w:sz w:val="24"/>
          <w:szCs w:val="24"/>
        </w:rPr>
        <w:br/>
      </w:r>
      <w:r w:rsidRPr="002B39AC">
        <w:rPr>
          <w:rFonts w:ascii="Times New Roman" w:hAnsi="Times New Roman" w:cs="Times New Roman"/>
          <w:bCs/>
          <w:sz w:val="24"/>
          <w:szCs w:val="24"/>
        </w:rPr>
        <w:t>z zapobieganiem,</w:t>
      </w:r>
      <w:r>
        <w:rPr>
          <w:rFonts w:ascii="Times New Roman" w:hAnsi="Times New Roman" w:cs="Times New Roman"/>
          <w:bCs/>
          <w:sz w:val="24"/>
          <w:szCs w:val="24"/>
        </w:rPr>
        <w:t xml:space="preserve"> </w:t>
      </w:r>
      <w:r w:rsidRPr="002B39AC">
        <w:rPr>
          <w:rFonts w:ascii="Times New Roman" w:hAnsi="Times New Roman" w:cs="Times New Roman"/>
          <w:bCs/>
          <w:sz w:val="24"/>
          <w:szCs w:val="24"/>
        </w:rPr>
        <w:t>przeciwdziałaniem i zwalczaniem COVID-19 (Dz.U. z 2020 poz. 1389)</w:t>
      </w:r>
      <w:r>
        <w:rPr>
          <w:rFonts w:ascii="Times New Roman" w:hAnsi="Times New Roman" w:cs="Times New Roman"/>
          <w:bCs/>
          <w:sz w:val="24"/>
          <w:szCs w:val="24"/>
        </w:rPr>
        <w:t>,</w:t>
      </w:r>
    </w:p>
    <w:p w:rsidR="002B39AC" w:rsidRPr="002B39AC" w:rsidRDefault="002B39AC" w:rsidP="002B39AC">
      <w:pPr>
        <w:pStyle w:val="Akapitzlist"/>
        <w:numPr>
          <w:ilvl w:val="0"/>
          <w:numId w:val="19"/>
        </w:numPr>
        <w:autoSpaceDE w:val="0"/>
        <w:autoSpaceDN w:val="0"/>
        <w:adjustRightInd w:val="0"/>
        <w:spacing w:after="0" w:line="240" w:lineRule="auto"/>
        <w:jc w:val="both"/>
        <w:rPr>
          <w:rFonts w:ascii="Times New Roman" w:hAnsi="Times New Roman" w:cs="Times New Roman"/>
          <w:bCs/>
          <w:sz w:val="24"/>
          <w:szCs w:val="24"/>
        </w:rPr>
      </w:pPr>
      <w:r w:rsidRPr="002B39AC">
        <w:rPr>
          <w:rFonts w:ascii="Times New Roman" w:hAnsi="Times New Roman" w:cs="Times New Roman"/>
          <w:bCs/>
          <w:sz w:val="24"/>
          <w:szCs w:val="24"/>
        </w:rPr>
        <w:t>Rozporządzenie Ministra Edukacji Narodowej z dnia 12 sierpnia 2020 r. zmieniające</w:t>
      </w:r>
    </w:p>
    <w:p w:rsidR="002B39AC" w:rsidRPr="002B39AC" w:rsidRDefault="002B39AC" w:rsidP="002B39AC">
      <w:pPr>
        <w:autoSpaceDE w:val="0"/>
        <w:autoSpaceDN w:val="0"/>
        <w:adjustRightInd w:val="0"/>
        <w:spacing w:after="0" w:line="240" w:lineRule="auto"/>
        <w:ind w:firstLine="708"/>
        <w:jc w:val="both"/>
        <w:rPr>
          <w:rFonts w:ascii="Times New Roman" w:hAnsi="Times New Roman" w:cs="Times New Roman"/>
          <w:bCs/>
          <w:sz w:val="24"/>
          <w:szCs w:val="24"/>
        </w:rPr>
      </w:pPr>
      <w:r w:rsidRPr="002B39AC">
        <w:rPr>
          <w:rFonts w:ascii="Times New Roman" w:hAnsi="Times New Roman" w:cs="Times New Roman"/>
          <w:bCs/>
          <w:sz w:val="24"/>
          <w:szCs w:val="24"/>
        </w:rPr>
        <w:t>rozporządzenie w sprawie szczególnych rozwiązań w okresie czasowego ograniczenia</w:t>
      </w:r>
    </w:p>
    <w:p w:rsidR="002B39AC" w:rsidRPr="002B39AC" w:rsidRDefault="002B39AC" w:rsidP="002B39AC">
      <w:pPr>
        <w:autoSpaceDE w:val="0"/>
        <w:autoSpaceDN w:val="0"/>
        <w:adjustRightInd w:val="0"/>
        <w:spacing w:after="0" w:line="240" w:lineRule="auto"/>
        <w:ind w:left="708"/>
        <w:jc w:val="both"/>
        <w:rPr>
          <w:rStyle w:val="Pogrubienie"/>
          <w:rFonts w:ascii="Times New Roman" w:hAnsi="Times New Roman" w:cs="Times New Roman"/>
          <w:b w:val="0"/>
          <w:sz w:val="24"/>
          <w:szCs w:val="24"/>
        </w:rPr>
      </w:pPr>
      <w:r w:rsidRPr="002B39AC">
        <w:rPr>
          <w:rFonts w:ascii="Times New Roman" w:hAnsi="Times New Roman" w:cs="Times New Roman"/>
          <w:bCs/>
          <w:sz w:val="24"/>
          <w:szCs w:val="24"/>
        </w:rPr>
        <w:t>funkcjonowania jednostek systemu oświaty w związku z zapobieganiem, przeciwdziałaniem</w:t>
      </w:r>
      <w:r>
        <w:rPr>
          <w:rFonts w:ascii="Times New Roman" w:hAnsi="Times New Roman" w:cs="Times New Roman"/>
          <w:bCs/>
          <w:sz w:val="24"/>
          <w:szCs w:val="24"/>
        </w:rPr>
        <w:t xml:space="preserve"> </w:t>
      </w:r>
      <w:r w:rsidRPr="002B39AC">
        <w:rPr>
          <w:rFonts w:ascii="Times New Roman" w:hAnsi="Times New Roman" w:cs="Times New Roman"/>
          <w:bCs/>
          <w:sz w:val="24"/>
          <w:szCs w:val="24"/>
        </w:rPr>
        <w:t>i zwalczaniem COVID-19 (Dz.U. z 2020 poz. 1394)</w:t>
      </w:r>
      <w:r>
        <w:rPr>
          <w:rFonts w:ascii="Times New Roman" w:hAnsi="Times New Roman" w:cs="Times New Roman"/>
          <w:bCs/>
          <w:sz w:val="24"/>
          <w:szCs w:val="24"/>
        </w:rPr>
        <w:t>,</w:t>
      </w:r>
    </w:p>
    <w:p w:rsidR="002F7C4F" w:rsidRPr="002C4BD7" w:rsidRDefault="008F44B2"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hyperlink r:id="rId8" w:anchor="c_0_k_0_t_0_d_0_r_1_o_0_a_0_g_18_u_0_p_0_l_0_i_0" w:tgtFrame="_blank" w:tooltip="Rozporządzenie Ministra Edukacji Narodowej i Sportu z 31 grudnia 2002 r. w sprawie bezpieczeństwa i higieny w publicznych i niepublicznych szkołach i placówkach (Dz.U. z 2003 r. nr 6, poz. 69)" w:history="1">
        <w:r w:rsidR="002F7C4F" w:rsidRPr="002C4BD7">
          <w:rPr>
            <w:rFonts w:ascii="Times New Roman" w:eastAsia="Times New Roman" w:hAnsi="Times New Roman" w:cs="Times New Roman"/>
            <w:sz w:val="24"/>
            <w:szCs w:val="24"/>
            <w:lang w:eastAsia="pl-PL"/>
          </w:rPr>
          <w:t>Rozporządzenie Ministra Edukacji Narodowej i Sportu z 31 grudnia 2002 r. w sprawie bezpieczeństwa i higieny w publicznych i niepublicznych szkołach i placówkach (Dz.U. z 2003 r. nr 6 poz. 69 ze zm.) - § 18</w:t>
        </w:r>
      </w:hyperlink>
      <w:r w:rsidR="009E47FB">
        <w:rPr>
          <w:rFonts w:ascii="Times New Roman" w:eastAsia="Times New Roman" w:hAnsi="Times New Roman" w:cs="Times New Roman"/>
          <w:sz w:val="24"/>
          <w:szCs w:val="24"/>
          <w:lang w:eastAsia="pl-PL"/>
        </w:rPr>
        <w:t>,</w:t>
      </w:r>
    </w:p>
    <w:p w:rsidR="002F7C4F" w:rsidRPr="00DE78E0" w:rsidRDefault="002F7C4F" w:rsidP="002F7C4F">
      <w:pPr>
        <w:numPr>
          <w:ilvl w:val="0"/>
          <w:numId w:val="19"/>
        </w:numPr>
        <w:shd w:val="clear" w:color="auto" w:fill="FFFFFF"/>
        <w:spacing w:after="0" w:line="240" w:lineRule="auto"/>
        <w:ind w:left="714" w:hanging="357"/>
        <w:jc w:val="both"/>
        <w:rPr>
          <w:rFonts w:ascii="Times New Roman" w:eastAsia="Times New Roman" w:hAnsi="Times New Roman" w:cs="Times New Roman"/>
          <w:sz w:val="24"/>
          <w:szCs w:val="24"/>
          <w:lang w:eastAsia="pl-PL"/>
        </w:rPr>
      </w:pPr>
      <w:r w:rsidRPr="002C4BD7">
        <w:rPr>
          <w:rFonts w:ascii="Times New Roman" w:hAnsi="Times New Roman" w:cs="Times New Roman"/>
          <w:sz w:val="24"/>
          <w:szCs w:val="24"/>
        </w:rPr>
        <w:t>Wytyczne przeciwepidemiczne Głównego Inspektora Sanitarnego</w:t>
      </w:r>
      <w:r w:rsidRPr="002C4BD7">
        <w:rPr>
          <w:rFonts w:ascii="Times New Roman" w:eastAsia="Times New Roman" w:hAnsi="Times New Roman" w:cs="Times New Roman"/>
          <w:sz w:val="24"/>
          <w:szCs w:val="24"/>
          <w:lang w:eastAsia="pl-PL"/>
        </w:rPr>
        <w:t xml:space="preserve"> </w:t>
      </w:r>
      <w:r w:rsidR="002B39AC">
        <w:rPr>
          <w:rFonts w:ascii="Times New Roman" w:hAnsi="Times New Roman" w:cs="Times New Roman"/>
          <w:sz w:val="24"/>
          <w:szCs w:val="24"/>
        </w:rPr>
        <w:t>z dnia 2</w:t>
      </w:r>
      <w:r w:rsidR="00DE78E0">
        <w:rPr>
          <w:rFonts w:ascii="Times New Roman" w:hAnsi="Times New Roman" w:cs="Times New Roman"/>
          <w:sz w:val="24"/>
          <w:szCs w:val="24"/>
        </w:rPr>
        <w:t>5</w:t>
      </w:r>
      <w:r w:rsidR="00AD4470">
        <w:rPr>
          <w:rFonts w:ascii="Times New Roman" w:hAnsi="Times New Roman" w:cs="Times New Roman"/>
          <w:sz w:val="24"/>
          <w:szCs w:val="24"/>
        </w:rPr>
        <w:t xml:space="preserve"> </w:t>
      </w:r>
      <w:r w:rsidR="00DE78E0">
        <w:rPr>
          <w:rFonts w:ascii="Times New Roman" w:hAnsi="Times New Roman" w:cs="Times New Roman"/>
          <w:sz w:val="24"/>
          <w:szCs w:val="24"/>
        </w:rPr>
        <w:t>sierpnia</w:t>
      </w:r>
      <w:r w:rsidRPr="002C4BD7">
        <w:rPr>
          <w:rFonts w:ascii="Times New Roman" w:hAnsi="Times New Roman" w:cs="Times New Roman"/>
          <w:sz w:val="24"/>
          <w:szCs w:val="24"/>
        </w:rPr>
        <w:t xml:space="preserve"> 2020r. dla przedszkoli, oddziałów przedszkolnych w szkole podstawowej i innych form wychowania przedszkolnego oraz instytucji opieki nad dziećmi w wieku do lat 3,</w:t>
      </w:r>
      <w:r w:rsidRPr="002C4BD7">
        <w:rPr>
          <w:rFonts w:ascii="Times New Roman" w:eastAsia="Times New Roman" w:hAnsi="Times New Roman" w:cs="Times New Roman"/>
          <w:sz w:val="24"/>
          <w:szCs w:val="24"/>
          <w:lang w:eastAsia="pl-PL"/>
        </w:rPr>
        <w:t xml:space="preserve"> </w:t>
      </w:r>
      <w:r w:rsidRPr="002C4BD7">
        <w:rPr>
          <w:rFonts w:ascii="Times New Roman" w:hAnsi="Times New Roman" w:cs="Times New Roman"/>
          <w:sz w:val="24"/>
          <w:szCs w:val="24"/>
        </w:rPr>
        <w:t>wydane na podstawie art. 8a ust. 5 pkt 2 ustawy z dnia 14 marca 1985 r. o Państwowej Inspekcji Sanitarnej (Dz. U. z 2019 r. poz. 59,</w:t>
      </w:r>
      <w:r w:rsidR="00DE78E0">
        <w:rPr>
          <w:rFonts w:ascii="Times New Roman" w:hAnsi="Times New Roman" w:cs="Times New Roman"/>
          <w:sz w:val="24"/>
          <w:szCs w:val="24"/>
        </w:rPr>
        <w:t xml:space="preserve"> oraz z 2020 r. poz. 322, 374, </w:t>
      </w:r>
      <w:r w:rsidRPr="002C4BD7">
        <w:rPr>
          <w:rFonts w:ascii="Times New Roman" w:hAnsi="Times New Roman" w:cs="Times New Roman"/>
          <w:sz w:val="24"/>
          <w:szCs w:val="24"/>
        </w:rPr>
        <w:t>567</w:t>
      </w:r>
      <w:r w:rsidR="00DE78E0">
        <w:rPr>
          <w:rFonts w:ascii="Times New Roman" w:hAnsi="Times New Roman" w:cs="Times New Roman"/>
          <w:sz w:val="24"/>
          <w:szCs w:val="24"/>
        </w:rPr>
        <w:t xml:space="preserve"> i 1337</w:t>
      </w:r>
      <w:r w:rsidRPr="002C4BD7">
        <w:rPr>
          <w:rFonts w:ascii="Times New Roman" w:hAnsi="Times New Roman" w:cs="Times New Roman"/>
          <w:sz w:val="24"/>
          <w:szCs w:val="24"/>
        </w:rPr>
        <w:t>)</w:t>
      </w:r>
      <w:r w:rsidR="009E47FB">
        <w:rPr>
          <w:rFonts w:ascii="Times New Roman" w:hAnsi="Times New Roman" w:cs="Times New Roman"/>
          <w:sz w:val="24"/>
          <w:szCs w:val="24"/>
        </w:rPr>
        <w:t>.</w:t>
      </w:r>
    </w:p>
    <w:p w:rsidR="00DE78E0" w:rsidRPr="002C4BD7" w:rsidRDefault="00DE78E0" w:rsidP="00DE78E0">
      <w:pPr>
        <w:shd w:val="clear" w:color="auto" w:fill="FFFFFF"/>
        <w:spacing w:after="0" w:line="240" w:lineRule="auto"/>
        <w:jc w:val="both"/>
        <w:rPr>
          <w:rFonts w:ascii="Times New Roman" w:eastAsia="Times New Roman" w:hAnsi="Times New Roman" w:cs="Times New Roman"/>
          <w:sz w:val="24"/>
          <w:szCs w:val="24"/>
          <w:lang w:eastAsia="pl-PL"/>
        </w:rPr>
      </w:pPr>
    </w:p>
    <w:p w:rsidR="002F7C4F" w:rsidRPr="00445D8B" w:rsidRDefault="002F7C4F" w:rsidP="002F7C4F">
      <w:pPr>
        <w:spacing w:after="0" w:line="240" w:lineRule="auto"/>
        <w:ind w:left="360"/>
        <w:rPr>
          <w:rFonts w:ascii="Times New Roman" w:hAnsi="Times New Roman" w:cs="Times New Roman"/>
          <w:sz w:val="24"/>
          <w:szCs w:val="24"/>
        </w:rPr>
      </w:pPr>
    </w:p>
    <w:p w:rsidR="00C00294" w:rsidRPr="00445D8B" w:rsidRDefault="00BE2E51" w:rsidP="00581509">
      <w:pPr>
        <w:pStyle w:val="Akapitzlist"/>
        <w:numPr>
          <w:ilvl w:val="0"/>
          <w:numId w:val="1"/>
        </w:numPr>
        <w:spacing w:after="0" w:line="240" w:lineRule="auto"/>
        <w:rPr>
          <w:rFonts w:ascii="Times New Roman" w:hAnsi="Times New Roman" w:cs="Times New Roman"/>
          <w:b/>
          <w:sz w:val="27"/>
          <w:szCs w:val="27"/>
        </w:rPr>
      </w:pPr>
      <w:r w:rsidRPr="00445D8B">
        <w:rPr>
          <w:rFonts w:ascii="Times New Roman" w:hAnsi="Times New Roman" w:cs="Times New Roman"/>
          <w:b/>
          <w:sz w:val="27"/>
          <w:szCs w:val="27"/>
        </w:rPr>
        <w:t>Ogólne zasady organizacji pracy</w:t>
      </w:r>
    </w:p>
    <w:p w:rsidR="00281C85" w:rsidRPr="00445D8B" w:rsidRDefault="00281C85" w:rsidP="00281C85">
      <w:pPr>
        <w:spacing w:after="0" w:line="240" w:lineRule="auto"/>
        <w:ind w:left="360"/>
        <w:rPr>
          <w:rFonts w:ascii="Times New Roman" w:hAnsi="Times New Roman" w:cs="Times New Roman"/>
          <w:sz w:val="24"/>
          <w:szCs w:val="24"/>
        </w:rPr>
      </w:pPr>
    </w:p>
    <w:p w:rsidR="00ED162B" w:rsidRPr="00445D8B" w:rsidRDefault="00ED162B" w:rsidP="002B39A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Grupa dzieci wr</w:t>
      </w:r>
      <w:r w:rsidR="00AD4470">
        <w:rPr>
          <w:rFonts w:ascii="Times New Roman" w:eastAsia="Times New Roman" w:hAnsi="Times New Roman" w:cs="Times New Roman"/>
          <w:sz w:val="24"/>
          <w:szCs w:val="24"/>
          <w:lang w:eastAsia="pl-PL"/>
        </w:rPr>
        <w:t>az z opiekunem przebywa</w:t>
      </w:r>
      <w:r w:rsidR="002B39AC">
        <w:rPr>
          <w:rFonts w:ascii="Times New Roman" w:eastAsia="Times New Roman" w:hAnsi="Times New Roman" w:cs="Times New Roman"/>
          <w:sz w:val="24"/>
          <w:szCs w:val="24"/>
          <w:lang w:eastAsia="pl-PL"/>
        </w:rPr>
        <w:t xml:space="preserve"> w wyznaczonej i stałej sali.</w:t>
      </w:r>
    </w:p>
    <w:p w:rsidR="00184EB4" w:rsidRDefault="00C870F2" w:rsidP="002B39A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g</w:t>
      </w:r>
      <w:r w:rsidR="00AD4470">
        <w:rPr>
          <w:rFonts w:ascii="Times New Roman" w:eastAsia="Times New Roman" w:hAnsi="Times New Roman" w:cs="Times New Roman"/>
          <w:sz w:val="24"/>
          <w:szCs w:val="24"/>
          <w:lang w:eastAsia="pl-PL"/>
        </w:rPr>
        <w:t>rupy dzieci przyporządkowane są</w:t>
      </w:r>
      <w:r w:rsidR="00ED162B" w:rsidRPr="00445D8B">
        <w:rPr>
          <w:rFonts w:ascii="Times New Roman" w:eastAsia="Times New Roman" w:hAnsi="Times New Roman" w:cs="Times New Roman"/>
          <w:sz w:val="24"/>
          <w:szCs w:val="24"/>
          <w:lang w:eastAsia="pl-PL"/>
        </w:rPr>
        <w:t xml:space="preserve">, w miarę możliwości organizacyjnych, ci sami </w:t>
      </w:r>
      <w:r w:rsidR="009E47FB">
        <w:rPr>
          <w:rFonts w:ascii="Times New Roman" w:eastAsia="Times New Roman" w:hAnsi="Times New Roman" w:cs="Times New Roman"/>
          <w:sz w:val="24"/>
          <w:szCs w:val="24"/>
          <w:lang w:eastAsia="pl-PL"/>
        </w:rPr>
        <w:t xml:space="preserve">nauczyciele i </w:t>
      </w:r>
      <w:r w:rsidR="00ED162B" w:rsidRPr="00445D8B">
        <w:rPr>
          <w:rFonts w:ascii="Times New Roman" w:eastAsia="Times New Roman" w:hAnsi="Times New Roman" w:cs="Times New Roman"/>
          <w:sz w:val="24"/>
          <w:szCs w:val="24"/>
          <w:lang w:eastAsia="pl-PL"/>
        </w:rPr>
        <w:t>opiekunowie.</w:t>
      </w:r>
    </w:p>
    <w:p w:rsidR="00184EB4" w:rsidRPr="002B39AC" w:rsidRDefault="00184EB4" w:rsidP="002B39AC">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grupie przebywa</w:t>
      </w:r>
      <w:r w:rsidRPr="00184EB4">
        <w:rPr>
          <w:rFonts w:ascii="Times New Roman" w:eastAsia="Times New Roman" w:hAnsi="Times New Roman" w:cs="Times New Roman"/>
          <w:sz w:val="24"/>
          <w:szCs w:val="24"/>
          <w:lang w:eastAsia="pl-PL"/>
        </w:rPr>
        <w:t xml:space="preserve"> maksymalnie 25 dzieci.</w:t>
      </w:r>
    </w:p>
    <w:p w:rsidR="0057538B" w:rsidRPr="0057538B" w:rsidRDefault="0057538B" w:rsidP="0057538B">
      <w:pPr>
        <w:numPr>
          <w:ilvl w:val="0"/>
          <w:numId w:val="26"/>
        </w:num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57538B">
        <w:rPr>
          <w:rFonts w:ascii="Times New Roman" w:eastAsia="Times New Roman" w:hAnsi="Times New Roman" w:cs="Times New Roman"/>
          <w:color w:val="1B1B1B"/>
          <w:sz w:val="24"/>
          <w:szCs w:val="24"/>
          <w:shd w:val="clear" w:color="auto" w:fill="FFFFFF"/>
          <w:lang w:eastAsia="pl-PL"/>
        </w:rPr>
        <w:t xml:space="preserve">Powierzchnia każdego pomieszczenia przeznaczonego na zbiorowy </w:t>
      </w:r>
      <w:r>
        <w:rPr>
          <w:rFonts w:ascii="Times New Roman" w:eastAsia="Times New Roman" w:hAnsi="Times New Roman" w:cs="Times New Roman"/>
          <w:color w:val="1B1B1B"/>
          <w:sz w:val="24"/>
          <w:szCs w:val="24"/>
          <w:shd w:val="clear" w:color="auto" w:fill="FFFFFF"/>
          <w:lang w:eastAsia="pl-PL"/>
        </w:rPr>
        <w:t>pobyt</w:t>
      </w:r>
      <w:r w:rsidRPr="0057538B">
        <w:rPr>
          <w:rFonts w:ascii="Times New Roman" w:eastAsia="Times New Roman" w:hAnsi="Times New Roman" w:cs="Times New Roman"/>
          <w:color w:val="1B1B1B"/>
          <w:sz w:val="24"/>
          <w:szCs w:val="24"/>
          <w:shd w:val="clear" w:color="auto" w:fill="FFFFFF"/>
          <w:lang w:eastAsia="pl-PL"/>
        </w:rPr>
        <w:t xml:space="preserve"> od 3 do 5 dzieci, w miarę możliwości, powinna wynosić co najmniej 15 m</w:t>
      </w:r>
      <w:r w:rsidRPr="0057538B">
        <w:rPr>
          <w:rFonts w:ascii="Times New Roman" w:eastAsia="Times New Roman" w:hAnsi="Times New Roman" w:cs="Times New Roman"/>
          <w:color w:val="1B1B1B"/>
          <w:sz w:val="24"/>
          <w:szCs w:val="24"/>
          <w:shd w:val="clear" w:color="auto" w:fill="FFFFFF"/>
          <w:vertAlign w:val="superscript"/>
          <w:lang w:eastAsia="pl-PL"/>
        </w:rPr>
        <w:t>2</w:t>
      </w:r>
      <w:r w:rsidRPr="0057538B">
        <w:rPr>
          <w:rFonts w:ascii="Times New Roman" w:eastAsia="Times New Roman" w:hAnsi="Times New Roman" w:cs="Times New Roman"/>
          <w:color w:val="1B1B1B"/>
          <w:sz w:val="24"/>
          <w:szCs w:val="24"/>
          <w:shd w:val="clear" w:color="auto" w:fill="FFFFFF"/>
          <w:lang w:eastAsia="pl-PL"/>
        </w:rPr>
        <w:t>; w przypadku liczby dzieci większej niż 5 powierzchnia pomieszczenia przeznaczonego na zbiorowy pobyt dzieci ulega zwiększeniu na każde kolejne dziecko o co najmniej 2 m</w:t>
      </w:r>
      <w:r w:rsidRPr="0057538B">
        <w:rPr>
          <w:rFonts w:ascii="Times New Roman" w:eastAsia="Times New Roman" w:hAnsi="Times New Roman" w:cs="Times New Roman"/>
          <w:color w:val="1B1B1B"/>
          <w:sz w:val="24"/>
          <w:szCs w:val="24"/>
          <w:shd w:val="clear" w:color="auto" w:fill="FFFFFF"/>
          <w:vertAlign w:val="superscript"/>
          <w:lang w:eastAsia="pl-PL"/>
        </w:rPr>
        <w:t>2</w:t>
      </w:r>
      <w:r w:rsidRPr="0057538B">
        <w:rPr>
          <w:rFonts w:ascii="Times New Roman" w:eastAsia="Times New Roman" w:hAnsi="Times New Roman" w:cs="Times New Roman"/>
          <w:color w:val="1B1B1B"/>
          <w:sz w:val="24"/>
          <w:szCs w:val="24"/>
          <w:shd w:val="clear" w:color="auto" w:fill="FFFFFF"/>
          <w:lang w:eastAsia="pl-PL"/>
        </w:rPr>
        <w:t>, </w:t>
      </w:r>
      <w:r w:rsidRPr="0057538B">
        <w:rPr>
          <w:rFonts w:ascii="Times New Roman" w:eastAsia="Times New Roman" w:hAnsi="Times New Roman" w:cs="Times New Roman"/>
          <w:bCs/>
          <w:color w:val="1B1B1B"/>
          <w:sz w:val="24"/>
          <w:szCs w:val="24"/>
          <w:shd w:val="clear" w:color="auto" w:fill="FFFFFF"/>
          <w:lang w:eastAsia="pl-PL"/>
        </w:rPr>
        <w:t>jednakże powierzchnia przypadająca na jedno dziecko nie może być mniejsza niż 1,5 m</w:t>
      </w:r>
      <w:r w:rsidRPr="0057538B">
        <w:rPr>
          <w:rFonts w:ascii="Times New Roman" w:eastAsia="Times New Roman" w:hAnsi="Times New Roman" w:cs="Times New Roman"/>
          <w:bCs/>
          <w:color w:val="1B1B1B"/>
          <w:sz w:val="24"/>
          <w:szCs w:val="24"/>
          <w:shd w:val="clear" w:color="auto" w:fill="FFFFFF"/>
          <w:vertAlign w:val="superscript"/>
          <w:lang w:eastAsia="pl-PL"/>
        </w:rPr>
        <w:t>2</w:t>
      </w:r>
      <w:r w:rsidRPr="0057538B">
        <w:rPr>
          <w:rFonts w:ascii="Times New Roman" w:eastAsia="Times New Roman" w:hAnsi="Times New Roman" w:cs="Times New Roman"/>
          <w:bCs/>
          <w:color w:val="1B1B1B"/>
          <w:sz w:val="24"/>
          <w:szCs w:val="24"/>
          <w:shd w:val="clear" w:color="auto" w:fill="FFFFFF"/>
          <w:lang w:eastAsia="pl-PL"/>
        </w:rPr>
        <w:t>.</w:t>
      </w:r>
    </w:p>
    <w:p w:rsidR="0057538B"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4B3F96">
        <w:rPr>
          <w:rFonts w:ascii="Times New Roman" w:eastAsia="Times New Roman" w:hAnsi="Times New Roman" w:cs="Times New Roman"/>
          <w:sz w:val="24"/>
          <w:szCs w:val="24"/>
          <w:lang w:eastAsia="pl-PL"/>
        </w:rPr>
        <w:t>W sali, w któr</w:t>
      </w:r>
      <w:r w:rsidR="00AD4470" w:rsidRPr="004B3F96">
        <w:rPr>
          <w:rFonts w:ascii="Times New Roman" w:eastAsia="Times New Roman" w:hAnsi="Times New Roman" w:cs="Times New Roman"/>
          <w:sz w:val="24"/>
          <w:szCs w:val="24"/>
          <w:lang w:eastAsia="pl-PL"/>
        </w:rPr>
        <w:t>ej przebywa grupa zostały usunię</w:t>
      </w:r>
      <w:r w:rsidRPr="004B3F96">
        <w:rPr>
          <w:rFonts w:ascii="Times New Roman" w:eastAsia="Times New Roman" w:hAnsi="Times New Roman" w:cs="Times New Roman"/>
          <w:sz w:val="24"/>
          <w:szCs w:val="24"/>
          <w:lang w:eastAsia="pl-PL"/>
        </w:rPr>
        <w:t>te przedmioty i sprzęty, których nie można skutecznie uprać lub dezynfekować (np. pluszowe zabawki). Jeżeli do zajęć wykorzystywane są przybory sportowe (piłki, skakanki, obręcze itp.) są dokładnie myte, czyszczone lub dezynfekowane.</w:t>
      </w:r>
    </w:p>
    <w:p w:rsidR="0057538B"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7538B">
        <w:rPr>
          <w:rFonts w:ascii="Times New Roman" w:eastAsia="Times New Roman" w:hAnsi="Times New Roman" w:cs="Times New Roman"/>
          <w:sz w:val="24"/>
          <w:szCs w:val="24"/>
          <w:lang w:eastAsia="pl-PL"/>
        </w:rPr>
        <w:t xml:space="preserve">Dziecko nie </w:t>
      </w:r>
      <w:r w:rsidR="00695846" w:rsidRPr="0057538B">
        <w:rPr>
          <w:rFonts w:ascii="Times New Roman" w:eastAsia="Times New Roman" w:hAnsi="Times New Roman" w:cs="Times New Roman"/>
          <w:sz w:val="24"/>
          <w:szCs w:val="24"/>
          <w:lang w:eastAsia="pl-PL"/>
        </w:rPr>
        <w:t>może</w:t>
      </w:r>
      <w:r w:rsidRPr="0057538B">
        <w:rPr>
          <w:rFonts w:ascii="Times New Roman" w:eastAsia="Times New Roman" w:hAnsi="Times New Roman" w:cs="Times New Roman"/>
          <w:sz w:val="24"/>
          <w:szCs w:val="24"/>
          <w:lang w:eastAsia="pl-PL"/>
        </w:rPr>
        <w:t xml:space="preserve"> zabierać ze sobą do placówki i z placówki niepotrzebnych przedmiotów lub zabawek. Ograniczenie to nie dotyczy dzieci ze specjalnymi </w:t>
      </w:r>
      <w:r w:rsidRPr="0057538B">
        <w:rPr>
          <w:rFonts w:ascii="Times New Roman" w:eastAsia="Times New Roman" w:hAnsi="Times New Roman" w:cs="Times New Roman"/>
          <w:sz w:val="24"/>
          <w:szCs w:val="24"/>
          <w:lang w:eastAsia="pl-PL"/>
        </w:rPr>
        <w:lastRenderedPageBreak/>
        <w:t xml:space="preserve">potrzebami  edukacyjnymi, w szczególności z niepełnosprawnościami. W takich przypadkach opiekunowie </w:t>
      </w:r>
      <w:r w:rsidR="00AD4470" w:rsidRPr="0057538B">
        <w:rPr>
          <w:rFonts w:ascii="Times New Roman" w:eastAsia="Times New Roman" w:hAnsi="Times New Roman" w:cs="Times New Roman"/>
          <w:sz w:val="24"/>
          <w:szCs w:val="24"/>
          <w:lang w:eastAsia="pl-PL"/>
        </w:rPr>
        <w:t>zapewniają</w:t>
      </w:r>
      <w:r w:rsidRPr="0057538B">
        <w:rPr>
          <w:rFonts w:ascii="Times New Roman" w:eastAsia="Times New Roman" w:hAnsi="Times New Roman" w:cs="Times New Roman"/>
          <w:sz w:val="24"/>
          <w:szCs w:val="24"/>
          <w:lang w:eastAsia="pl-PL"/>
        </w:rPr>
        <w:t>, aby dzieci nie udostępniały swoich z</w:t>
      </w:r>
      <w:r w:rsidR="002B39AC" w:rsidRPr="0057538B">
        <w:rPr>
          <w:rFonts w:ascii="Times New Roman" w:eastAsia="Times New Roman" w:hAnsi="Times New Roman" w:cs="Times New Roman"/>
          <w:sz w:val="24"/>
          <w:szCs w:val="24"/>
          <w:lang w:eastAsia="pl-PL"/>
        </w:rPr>
        <w:t>abawek innym, natomiast rodzic</w:t>
      </w:r>
      <w:r w:rsidRPr="0057538B">
        <w:rPr>
          <w:rFonts w:ascii="Times New Roman" w:eastAsia="Times New Roman" w:hAnsi="Times New Roman" w:cs="Times New Roman"/>
          <w:sz w:val="24"/>
          <w:szCs w:val="24"/>
          <w:lang w:eastAsia="pl-PL"/>
        </w:rPr>
        <w:t>/ opiekunowie dziecka powinni zadbać o regularne czyszczenie / pranie / dezynfekcję zabawki.</w:t>
      </w:r>
    </w:p>
    <w:p w:rsidR="0057538B" w:rsidRDefault="00695846"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7538B">
        <w:rPr>
          <w:rFonts w:ascii="Times New Roman" w:eastAsia="Times New Roman" w:hAnsi="Times New Roman" w:cs="Times New Roman"/>
          <w:sz w:val="24"/>
          <w:szCs w:val="24"/>
          <w:lang w:eastAsia="pl-PL"/>
        </w:rPr>
        <w:t>Opiekun przedszkolny wietrzy sale co najmniej raz na godzinę lub w miarę potrzeby.</w:t>
      </w:r>
    </w:p>
    <w:p w:rsidR="0057538B"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7538B">
        <w:rPr>
          <w:rFonts w:ascii="Times New Roman" w:eastAsia="Times New Roman" w:hAnsi="Times New Roman" w:cs="Times New Roman"/>
          <w:sz w:val="24"/>
          <w:szCs w:val="24"/>
          <w:lang w:eastAsia="pl-PL"/>
        </w:rPr>
        <w:t>W m</w:t>
      </w:r>
      <w:r w:rsidR="00695846" w:rsidRPr="0057538B">
        <w:rPr>
          <w:rFonts w:ascii="Times New Roman" w:eastAsia="Times New Roman" w:hAnsi="Times New Roman" w:cs="Times New Roman"/>
          <w:sz w:val="24"/>
          <w:szCs w:val="24"/>
          <w:lang w:eastAsia="pl-PL"/>
        </w:rPr>
        <w:t xml:space="preserve">iarę możliwości </w:t>
      </w:r>
      <w:r w:rsidRPr="0057538B">
        <w:rPr>
          <w:rFonts w:ascii="Times New Roman" w:eastAsia="Times New Roman" w:hAnsi="Times New Roman" w:cs="Times New Roman"/>
          <w:sz w:val="24"/>
          <w:szCs w:val="24"/>
          <w:lang w:eastAsia="pl-PL"/>
        </w:rPr>
        <w:t xml:space="preserve">zapewniona jest organizacja pracy, która </w:t>
      </w:r>
      <w:r w:rsidR="00AD4470" w:rsidRPr="0057538B">
        <w:rPr>
          <w:rFonts w:ascii="Times New Roman" w:eastAsia="Times New Roman" w:hAnsi="Times New Roman" w:cs="Times New Roman"/>
          <w:sz w:val="24"/>
          <w:szCs w:val="24"/>
          <w:lang w:eastAsia="pl-PL"/>
        </w:rPr>
        <w:t>uniemożliwia</w:t>
      </w:r>
      <w:r w:rsidRPr="0057538B">
        <w:rPr>
          <w:rFonts w:ascii="Times New Roman" w:eastAsia="Times New Roman" w:hAnsi="Times New Roman" w:cs="Times New Roman"/>
          <w:sz w:val="24"/>
          <w:szCs w:val="24"/>
          <w:lang w:eastAsia="pl-PL"/>
        </w:rPr>
        <w:t xml:space="preserve"> stykanie się ze sobą poszczególnyc</w:t>
      </w:r>
      <w:r w:rsidR="002B39AC" w:rsidRPr="0057538B">
        <w:rPr>
          <w:rFonts w:ascii="Times New Roman" w:eastAsia="Times New Roman" w:hAnsi="Times New Roman" w:cs="Times New Roman"/>
          <w:sz w:val="24"/>
          <w:szCs w:val="24"/>
          <w:lang w:eastAsia="pl-PL"/>
        </w:rPr>
        <w:t xml:space="preserve">h grup dzieci (np. </w:t>
      </w:r>
      <w:r w:rsidRPr="0057538B">
        <w:rPr>
          <w:rFonts w:ascii="Times New Roman" w:eastAsia="Times New Roman" w:hAnsi="Times New Roman" w:cs="Times New Roman"/>
          <w:sz w:val="24"/>
          <w:szCs w:val="24"/>
          <w:lang w:eastAsia="pl-PL"/>
        </w:rPr>
        <w:t>różne godziny zabawy na dworze</w:t>
      </w:r>
      <w:r w:rsidR="00695846" w:rsidRPr="0057538B">
        <w:rPr>
          <w:rFonts w:ascii="Times New Roman" w:eastAsia="Times New Roman" w:hAnsi="Times New Roman" w:cs="Times New Roman"/>
          <w:sz w:val="24"/>
          <w:szCs w:val="24"/>
          <w:lang w:eastAsia="pl-PL"/>
        </w:rPr>
        <w:t xml:space="preserve"> lub pobytu w stołówce</w:t>
      </w:r>
      <w:r w:rsidRPr="0057538B">
        <w:rPr>
          <w:rFonts w:ascii="Times New Roman" w:eastAsia="Times New Roman" w:hAnsi="Times New Roman" w:cs="Times New Roman"/>
          <w:sz w:val="24"/>
          <w:szCs w:val="24"/>
          <w:lang w:eastAsia="pl-PL"/>
        </w:rPr>
        <w:t>).</w:t>
      </w:r>
    </w:p>
    <w:p w:rsidR="0057538B" w:rsidRDefault="00695846"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7538B">
        <w:rPr>
          <w:rFonts w:ascii="Times New Roman" w:eastAsia="Times New Roman" w:hAnsi="Times New Roman" w:cs="Times New Roman"/>
          <w:sz w:val="24"/>
          <w:szCs w:val="24"/>
          <w:lang w:eastAsia="pl-PL"/>
        </w:rPr>
        <w:t>Nauczyciele i o</w:t>
      </w:r>
      <w:r w:rsidR="00ED162B" w:rsidRPr="0057538B">
        <w:rPr>
          <w:rFonts w:ascii="Times New Roman" w:eastAsia="Times New Roman" w:hAnsi="Times New Roman" w:cs="Times New Roman"/>
          <w:sz w:val="24"/>
          <w:szCs w:val="24"/>
          <w:lang w:eastAsia="pl-PL"/>
        </w:rPr>
        <w:t>piekunowie zachowują dystans społeczny między sobą, w każdej przestrzeni placówki, wynoszący min. 1,5 m.</w:t>
      </w:r>
    </w:p>
    <w:p w:rsidR="0057538B" w:rsidRDefault="00ED162B"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7538B">
        <w:rPr>
          <w:rFonts w:ascii="Times New Roman" w:eastAsia="Times New Roman" w:hAnsi="Times New Roman" w:cs="Times New Roman"/>
          <w:sz w:val="24"/>
          <w:szCs w:val="24"/>
          <w:lang w:eastAsia="pl-PL"/>
        </w:rPr>
        <w:t>Personel kuchenny nie kontaktuje się z dziećmi oraz personelem opiekującym się dziećmi.</w:t>
      </w:r>
      <w:r w:rsidR="00695846" w:rsidRPr="0057538B">
        <w:rPr>
          <w:rFonts w:ascii="Times New Roman" w:eastAsia="Times New Roman" w:hAnsi="Times New Roman" w:cs="Times New Roman"/>
          <w:sz w:val="24"/>
          <w:szCs w:val="24"/>
          <w:lang w:eastAsia="pl-PL"/>
        </w:rPr>
        <w:t xml:space="preserve"> Żywność wystawiana jest w okienku wydawczym. Opiekunka przedszkolna odbiera i podaje posiłek dziecku do stolika.</w:t>
      </w:r>
    </w:p>
    <w:p w:rsidR="00695846" w:rsidRPr="0057538B" w:rsidRDefault="00695846" w:rsidP="0057538B">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sidRPr="0057538B">
        <w:rPr>
          <w:rFonts w:ascii="Times New Roman" w:eastAsia="Times New Roman" w:hAnsi="Times New Roman" w:cs="Times New Roman"/>
          <w:sz w:val="24"/>
          <w:szCs w:val="24"/>
          <w:lang w:eastAsia="pl-PL"/>
        </w:rPr>
        <w:t xml:space="preserve">Codziennie w przedszkolu będzie sporządzona lista osób obecnych danego dnia </w:t>
      </w:r>
      <w:r w:rsidRPr="0057538B">
        <w:rPr>
          <w:rFonts w:ascii="Times New Roman" w:eastAsia="Times New Roman" w:hAnsi="Times New Roman" w:cs="Times New Roman"/>
          <w:sz w:val="24"/>
          <w:szCs w:val="24"/>
          <w:lang w:eastAsia="pl-PL"/>
        </w:rPr>
        <w:br/>
        <w:t>w placówce (załą</w:t>
      </w:r>
      <w:r w:rsidR="004B3F96" w:rsidRPr="0057538B">
        <w:rPr>
          <w:rFonts w:ascii="Times New Roman" w:eastAsia="Times New Roman" w:hAnsi="Times New Roman" w:cs="Times New Roman"/>
          <w:sz w:val="24"/>
          <w:szCs w:val="24"/>
          <w:lang w:eastAsia="pl-PL"/>
        </w:rPr>
        <w:t>cznik nr 6</w:t>
      </w:r>
      <w:r w:rsidRPr="0057538B">
        <w:rPr>
          <w:rFonts w:ascii="Times New Roman" w:eastAsia="Times New Roman" w:hAnsi="Times New Roman" w:cs="Times New Roman"/>
          <w:sz w:val="24"/>
          <w:szCs w:val="24"/>
          <w:lang w:eastAsia="pl-PL"/>
        </w:rPr>
        <w:t>).</w:t>
      </w:r>
    </w:p>
    <w:p w:rsidR="00281C85" w:rsidRPr="00445D8B" w:rsidRDefault="00281C85" w:rsidP="00281C85">
      <w:pPr>
        <w:spacing w:after="0" w:line="240" w:lineRule="auto"/>
        <w:ind w:left="360" w:right="47"/>
        <w:jc w:val="both"/>
        <w:rPr>
          <w:rFonts w:ascii="Times New Roman" w:hAnsi="Times New Roman" w:cs="Times New Roman"/>
          <w:sz w:val="24"/>
          <w:szCs w:val="24"/>
        </w:rPr>
      </w:pPr>
    </w:p>
    <w:p w:rsidR="00C00294" w:rsidRPr="00445D8B" w:rsidRDefault="00CF3C55" w:rsidP="00581509">
      <w:pPr>
        <w:pStyle w:val="Akapitzlist"/>
        <w:numPr>
          <w:ilvl w:val="0"/>
          <w:numId w:val="1"/>
        </w:numPr>
        <w:spacing w:after="0" w:line="240" w:lineRule="auto"/>
        <w:rPr>
          <w:rFonts w:ascii="Times New Roman" w:hAnsi="Times New Roman" w:cs="Times New Roman"/>
          <w:b/>
          <w:sz w:val="27"/>
          <w:szCs w:val="27"/>
        </w:rPr>
      </w:pPr>
      <w:r w:rsidRPr="00445D8B">
        <w:rPr>
          <w:rFonts w:ascii="Times New Roman" w:hAnsi="Times New Roman" w:cs="Times New Roman"/>
          <w:b/>
          <w:sz w:val="27"/>
          <w:szCs w:val="27"/>
        </w:rPr>
        <w:t>Zalecenia dla rodziców</w:t>
      </w:r>
    </w:p>
    <w:p w:rsidR="00281C85" w:rsidRPr="00445D8B" w:rsidRDefault="00281C85" w:rsidP="00281C85">
      <w:pPr>
        <w:spacing w:after="0" w:line="240" w:lineRule="auto"/>
        <w:ind w:left="360"/>
        <w:rPr>
          <w:rFonts w:ascii="Times New Roman" w:hAnsi="Times New Roman" w:cs="Times New Roman"/>
          <w:sz w:val="24"/>
          <w:szCs w:val="24"/>
        </w:rPr>
      </w:pPr>
    </w:p>
    <w:p w:rsidR="00445D8B" w:rsidRPr="00445D8B"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 xml:space="preserve">Rodzice i opiekunowie przyprowadzający/odbierający dzieci do/z </w:t>
      </w:r>
      <w:r w:rsidR="002B39AC">
        <w:rPr>
          <w:rFonts w:ascii="Times New Roman" w:eastAsia="Times New Roman" w:hAnsi="Times New Roman" w:cs="Times New Roman"/>
          <w:sz w:val="24"/>
          <w:szCs w:val="24"/>
          <w:lang w:eastAsia="pl-PL"/>
        </w:rPr>
        <w:t>przedszkola</w:t>
      </w:r>
      <w:r w:rsidRPr="00445D8B">
        <w:rPr>
          <w:rFonts w:ascii="Times New Roman" w:eastAsia="Times New Roman" w:hAnsi="Times New Roman" w:cs="Times New Roman"/>
          <w:sz w:val="24"/>
          <w:szCs w:val="24"/>
          <w:lang w:eastAsia="pl-PL"/>
        </w:rPr>
        <w:t xml:space="preserve"> mają zachować dystans społeczny w odniesieniu do pracowników </w:t>
      </w:r>
      <w:r w:rsidR="00695846">
        <w:rPr>
          <w:rFonts w:ascii="Times New Roman" w:eastAsia="Times New Roman" w:hAnsi="Times New Roman" w:cs="Times New Roman"/>
          <w:sz w:val="24"/>
          <w:szCs w:val="24"/>
          <w:lang w:eastAsia="pl-PL"/>
        </w:rPr>
        <w:t>placówki</w:t>
      </w:r>
      <w:r w:rsidRPr="00445D8B">
        <w:rPr>
          <w:rFonts w:ascii="Times New Roman" w:eastAsia="Times New Roman" w:hAnsi="Times New Roman" w:cs="Times New Roman"/>
          <w:sz w:val="24"/>
          <w:szCs w:val="24"/>
          <w:lang w:eastAsia="pl-PL"/>
        </w:rPr>
        <w:t xml:space="preserve"> jak i innych dzieci</w:t>
      </w:r>
      <w:r w:rsidR="0057538B">
        <w:rPr>
          <w:rFonts w:ascii="Times New Roman" w:eastAsia="Times New Roman" w:hAnsi="Times New Roman" w:cs="Times New Roman"/>
          <w:sz w:val="24"/>
          <w:szCs w:val="24"/>
          <w:lang w:eastAsia="pl-PL"/>
        </w:rPr>
        <w:t xml:space="preserve"> i ich rodziców wynoszący min. 1,5</w:t>
      </w:r>
      <w:r w:rsidRPr="00445D8B">
        <w:rPr>
          <w:rFonts w:ascii="Times New Roman" w:eastAsia="Times New Roman" w:hAnsi="Times New Roman" w:cs="Times New Roman"/>
          <w:sz w:val="24"/>
          <w:szCs w:val="24"/>
          <w:lang w:eastAsia="pl-PL"/>
        </w:rPr>
        <w:t xml:space="preserve"> m.</w:t>
      </w:r>
    </w:p>
    <w:p w:rsidR="00445D8B" w:rsidRPr="00445D8B"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 xml:space="preserve">Rodzice mogą wchodzić z dziećmi </w:t>
      </w:r>
      <w:r w:rsidR="00F6663E">
        <w:rPr>
          <w:rFonts w:ascii="Times New Roman" w:eastAsia="Times New Roman" w:hAnsi="Times New Roman" w:cs="Times New Roman"/>
          <w:sz w:val="24"/>
          <w:szCs w:val="24"/>
          <w:lang w:eastAsia="pl-PL"/>
        </w:rPr>
        <w:t xml:space="preserve">wyłącznie </w:t>
      </w:r>
      <w:r w:rsidRPr="00445D8B">
        <w:rPr>
          <w:rFonts w:ascii="Times New Roman" w:eastAsia="Times New Roman" w:hAnsi="Times New Roman" w:cs="Times New Roman"/>
          <w:sz w:val="24"/>
          <w:szCs w:val="24"/>
          <w:lang w:eastAsia="pl-PL"/>
        </w:rPr>
        <w:t xml:space="preserve">do </w:t>
      </w:r>
      <w:r w:rsidR="002B39AC">
        <w:rPr>
          <w:rFonts w:ascii="Times New Roman" w:eastAsia="Times New Roman" w:hAnsi="Times New Roman" w:cs="Times New Roman"/>
          <w:sz w:val="24"/>
          <w:szCs w:val="24"/>
          <w:lang w:eastAsia="pl-PL"/>
        </w:rPr>
        <w:t>szatni</w:t>
      </w:r>
      <w:r w:rsidRPr="00445D8B">
        <w:rPr>
          <w:rFonts w:ascii="Times New Roman" w:eastAsia="Times New Roman" w:hAnsi="Times New Roman" w:cs="Times New Roman"/>
          <w:sz w:val="24"/>
          <w:szCs w:val="24"/>
          <w:lang w:eastAsia="pl-PL"/>
        </w:rPr>
        <w:t xml:space="preserve"> </w:t>
      </w:r>
      <w:r w:rsidR="002B39AC">
        <w:rPr>
          <w:rFonts w:ascii="Times New Roman" w:eastAsia="Times New Roman" w:hAnsi="Times New Roman" w:cs="Times New Roman"/>
          <w:sz w:val="24"/>
          <w:szCs w:val="24"/>
          <w:lang w:eastAsia="pl-PL"/>
        </w:rPr>
        <w:t>przedszkola</w:t>
      </w:r>
      <w:r w:rsidRPr="00445D8B">
        <w:rPr>
          <w:rFonts w:ascii="Times New Roman" w:eastAsia="Times New Roman" w:hAnsi="Times New Roman" w:cs="Times New Roman"/>
          <w:sz w:val="24"/>
          <w:szCs w:val="24"/>
          <w:lang w:eastAsia="pl-PL"/>
        </w:rPr>
        <w:t>, z zachowaniem zasady – 1 rodzic z dzieckiem/dziećmi lub w odstępie od kolejne</w:t>
      </w:r>
      <w:r w:rsidR="0057538B">
        <w:rPr>
          <w:rFonts w:ascii="Times New Roman" w:eastAsia="Times New Roman" w:hAnsi="Times New Roman" w:cs="Times New Roman"/>
          <w:sz w:val="24"/>
          <w:szCs w:val="24"/>
          <w:lang w:eastAsia="pl-PL"/>
        </w:rPr>
        <w:t>go rodzica z dzieckiem/dziećmi 1,5</w:t>
      </w:r>
      <w:r w:rsidRPr="00445D8B">
        <w:rPr>
          <w:rFonts w:ascii="Times New Roman" w:eastAsia="Times New Roman" w:hAnsi="Times New Roman" w:cs="Times New Roman"/>
          <w:sz w:val="24"/>
          <w:szCs w:val="24"/>
          <w:lang w:eastAsia="pl-PL"/>
        </w:rPr>
        <w:t xml:space="preserve"> m, przy czym należy rygorystycznie przestrzegać wszelkich środków ostrożności (min. osłona ust i nosa, rękawiczki jednorazowe lub dezynfekcja rąk).</w:t>
      </w:r>
    </w:p>
    <w:p w:rsidR="00445D8B" w:rsidRPr="00445D8B"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 xml:space="preserve">W przypadku odbywania przez dziecko okresu </w:t>
      </w:r>
      <w:r w:rsidR="002B39AC">
        <w:rPr>
          <w:rFonts w:ascii="Times New Roman" w:eastAsia="Times New Roman" w:hAnsi="Times New Roman" w:cs="Times New Roman"/>
          <w:sz w:val="24"/>
          <w:szCs w:val="24"/>
          <w:lang w:eastAsia="pl-PL"/>
        </w:rPr>
        <w:t>adaptacyjnego w placówce rodzic/</w:t>
      </w:r>
      <w:r w:rsidRPr="00445D8B">
        <w:rPr>
          <w:rFonts w:ascii="Times New Roman" w:eastAsia="Times New Roman" w:hAnsi="Times New Roman" w:cs="Times New Roman"/>
          <w:sz w:val="24"/>
          <w:szCs w:val="24"/>
          <w:lang w:eastAsia="pl-PL"/>
        </w:rPr>
        <w:t xml:space="preserve">opiekun za zgodą dyrektora placówki może przebywać na terenie placówki </w:t>
      </w:r>
      <w:r w:rsidR="002B39AC">
        <w:rPr>
          <w:rFonts w:ascii="Times New Roman" w:eastAsia="Times New Roman" w:hAnsi="Times New Roman" w:cs="Times New Roman"/>
          <w:sz w:val="24"/>
          <w:szCs w:val="24"/>
          <w:lang w:eastAsia="pl-PL"/>
        </w:rPr>
        <w:br/>
      </w:r>
      <w:r w:rsidRPr="00445D8B">
        <w:rPr>
          <w:rFonts w:ascii="Times New Roman" w:eastAsia="Times New Roman" w:hAnsi="Times New Roman" w:cs="Times New Roman"/>
          <w:sz w:val="24"/>
          <w:szCs w:val="24"/>
          <w:lang w:eastAsia="pl-PL"/>
        </w:rPr>
        <w:t>z zachowaniem wszelkich środków ostrożności (min. osłona ust i nosa, rękawiczki jednorazowe lub dezynfekcja rąk, tylko osoba zdrowa, w której domu nie przebywa osoba na kwarantannie lub izolacji w warunkach domowych). Należy ogr</w:t>
      </w:r>
      <w:r w:rsidR="002B39AC">
        <w:rPr>
          <w:rFonts w:ascii="Times New Roman" w:eastAsia="Times New Roman" w:hAnsi="Times New Roman" w:cs="Times New Roman"/>
          <w:sz w:val="24"/>
          <w:szCs w:val="24"/>
          <w:lang w:eastAsia="pl-PL"/>
        </w:rPr>
        <w:t>aniczyć dzienną liczbę rodziców/</w:t>
      </w:r>
      <w:r w:rsidRPr="00445D8B">
        <w:rPr>
          <w:rFonts w:ascii="Times New Roman" w:eastAsia="Times New Roman" w:hAnsi="Times New Roman" w:cs="Times New Roman"/>
          <w:sz w:val="24"/>
          <w:szCs w:val="24"/>
          <w:lang w:eastAsia="pl-PL"/>
        </w:rPr>
        <w:t xml:space="preserve">opiekunów dzieci odbywających okres adaptacyjny </w:t>
      </w:r>
      <w:r w:rsidR="002B39AC">
        <w:rPr>
          <w:rFonts w:ascii="Times New Roman" w:eastAsia="Times New Roman" w:hAnsi="Times New Roman" w:cs="Times New Roman"/>
          <w:sz w:val="24"/>
          <w:szCs w:val="24"/>
          <w:lang w:eastAsia="pl-PL"/>
        </w:rPr>
        <w:br/>
      </w:r>
      <w:r w:rsidRPr="00445D8B">
        <w:rPr>
          <w:rFonts w:ascii="Times New Roman" w:eastAsia="Times New Roman" w:hAnsi="Times New Roman" w:cs="Times New Roman"/>
          <w:sz w:val="24"/>
          <w:szCs w:val="24"/>
          <w:lang w:eastAsia="pl-PL"/>
        </w:rPr>
        <w:t>w placówce do niezbędnego minimum, umożliwiając osobom zachowanie dy</w:t>
      </w:r>
      <w:r w:rsidR="0057538B">
        <w:rPr>
          <w:rFonts w:ascii="Times New Roman" w:eastAsia="Times New Roman" w:hAnsi="Times New Roman" w:cs="Times New Roman"/>
          <w:sz w:val="24"/>
          <w:szCs w:val="24"/>
          <w:lang w:eastAsia="pl-PL"/>
        </w:rPr>
        <w:t>stansu społecznego co najmniej 1,5</w:t>
      </w:r>
      <w:r w:rsidRPr="00445D8B">
        <w:rPr>
          <w:rFonts w:ascii="Times New Roman" w:eastAsia="Times New Roman" w:hAnsi="Times New Roman" w:cs="Times New Roman"/>
          <w:sz w:val="24"/>
          <w:szCs w:val="24"/>
          <w:lang w:eastAsia="pl-PL"/>
        </w:rPr>
        <w:t xml:space="preserve"> m.</w:t>
      </w:r>
    </w:p>
    <w:p w:rsidR="00445D8B" w:rsidRPr="00445D8B" w:rsidRDefault="00445D8B" w:rsidP="005B3F5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 xml:space="preserve">Do </w:t>
      </w:r>
      <w:r w:rsidR="00695846">
        <w:rPr>
          <w:rFonts w:ascii="Times New Roman" w:eastAsia="Times New Roman" w:hAnsi="Times New Roman" w:cs="Times New Roman"/>
          <w:sz w:val="24"/>
          <w:szCs w:val="24"/>
          <w:lang w:eastAsia="pl-PL"/>
        </w:rPr>
        <w:t>przedszkola</w:t>
      </w:r>
      <w:r w:rsidRPr="00445D8B">
        <w:rPr>
          <w:rFonts w:ascii="Times New Roman" w:eastAsia="Times New Roman" w:hAnsi="Times New Roman" w:cs="Times New Roman"/>
          <w:sz w:val="24"/>
          <w:szCs w:val="24"/>
          <w:lang w:eastAsia="pl-PL"/>
        </w:rPr>
        <w:t xml:space="preserve"> może uczęszczać wyłącznie dziecko zdrowe, bez objawów chorobowy</w:t>
      </w:r>
      <w:r w:rsidR="00695846">
        <w:rPr>
          <w:rFonts w:ascii="Times New Roman" w:eastAsia="Times New Roman" w:hAnsi="Times New Roman" w:cs="Times New Roman"/>
          <w:sz w:val="24"/>
          <w:szCs w:val="24"/>
          <w:lang w:eastAsia="pl-PL"/>
        </w:rPr>
        <w:t>ch sugerujących chorobę zakaźną – oświadczenie rodzica (załącznik nr 1).</w:t>
      </w:r>
    </w:p>
    <w:p w:rsidR="00445D8B" w:rsidRDefault="00445D8B" w:rsidP="005B3F5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Dzieci</w:t>
      </w:r>
      <w:r w:rsidR="002C6D29">
        <w:rPr>
          <w:rFonts w:ascii="Times New Roman" w:eastAsia="Times New Roman" w:hAnsi="Times New Roman" w:cs="Times New Roman"/>
          <w:sz w:val="24"/>
          <w:szCs w:val="24"/>
          <w:lang w:eastAsia="pl-PL"/>
        </w:rPr>
        <w:t xml:space="preserve"> do podmiotu są przyprowadzane/</w:t>
      </w:r>
      <w:r w:rsidRPr="00445D8B">
        <w:rPr>
          <w:rFonts w:ascii="Times New Roman" w:eastAsia="Times New Roman" w:hAnsi="Times New Roman" w:cs="Times New Roman"/>
          <w:sz w:val="24"/>
          <w:szCs w:val="24"/>
          <w:lang w:eastAsia="pl-PL"/>
        </w:rPr>
        <w:t>odbierane przez osoby zdrowe.</w:t>
      </w:r>
    </w:p>
    <w:p w:rsidR="00F6663E" w:rsidRDefault="00F6663E" w:rsidP="005B3F54">
      <w:pPr>
        <w:pStyle w:val="Akapitzlist"/>
        <w:numPr>
          <w:ilvl w:val="0"/>
          <w:numId w:val="36"/>
        </w:numPr>
        <w:spacing w:after="0" w:line="240" w:lineRule="auto"/>
        <w:ind w:right="47"/>
        <w:jc w:val="both"/>
        <w:rPr>
          <w:rFonts w:ascii="Times New Roman" w:hAnsi="Times New Roman" w:cs="Times New Roman"/>
          <w:sz w:val="24"/>
          <w:szCs w:val="24"/>
        </w:rPr>
      </w:pPr>
      <w:r>
        <w:rPr>
          <w:rFonts w:ascii="Times New Roman" w:hAnsi="Times New Roman" w:cs="Times New Roman"/>
          <w:sz w:val="24"/>
          <w:szCs w:val="24"/>
        </w:rPr>
        <w:t>Rodzice wyrażają zgodę</w:t>
      </w:r>
      <w:r w:rsidRPr="00581509">
        <w:rPr>
          <w:rFonts w:ascii="Times New Roman" w:hAnsi="Times New Roman" w:cs="Times New Roman"/>
          <w:sz w:val="24"/>
          <w:szCs w:val="24"/>
        </w:rPr>
        <w:t xml:space="preserve"> na pomiar temperatury ciała dziecka</w:t>
      </w:r>
      <w:r>
        <w:rPr>
          <w:rFonts w:ascii="Times New Roman" w:hAnsi="Times New Roman" w:cs="Times New Roman"/>
          <w:sz w:val="24"/>
          <w:szCs w:val="24"/>
        </w:rPr>
        <w:t>,</w:t>
      </w:r>
      <w:r w:rsidRPr="00581509">
        <w:rPr>
          <w:rFonts w:ascii="Times New Roman" w:hAnsi="Times New Roman" w:cs="Times New Roman"/>
          <w:sz w:val="24"/>
          <w:szCs w:val="24"/>
        </w:rPr>
        <w:t xml:space="preserve"> jeśli zaistnieje taka konieczność, w przypadku wystąpienia ni</w:t>
      </w:r>
      <w:r>
        <w:rPr>
          <w:rFonts w:ascii="Times New Roman" w:hAnsi="Times New Roman" w:cs="Times New Roman"/>
          <w:sz w:val="24"/>
          <w:szCs w:val="24"/>
        </w:rPr>
        <w:t>epokojących objawów chorobowych – oświadczenie rodzica (załącznik nr 2).</w:t>
      </w:r>
    </w:p>
    <w:p w:rsidR="00F6663E" w:rsidRPr="00F6663E" w:rsidRDefault="00F6663E" w:rsidP="005B3F54">
      <w:pPr>
        <w:numPr>
          <w:ilvl w:val="0"/>
          <w:numId w:val="36"/>
        </w:numPr>
        <w:spacing w:after="0" w:line="240" w:lineRule="auto"/>
        <w:ind w:right="47"/>
        <w:jc w:val="both"/>
        <w:rPr>
          <w:rFonts w:ascii="Times New Roman" w:hAnsi="Times New Roman" w:cs="Times New Roman"/>
          <w:sz w:val="24"/>
          <w:szCs w:val="24"/>
        </w:rPr>
      </w:pPr>
      <w:r>
        <w:rPr>
          <w:rFonts w:ascii="Times New Roman" w:hAnsi="Times New Roman" w:cs="Times New Roman"/>
          <w:sz w:val="24"/>
          <w:szCs w:val="24"/>
        </w:rPr>
        <w:t>Ustalono, w jakich godzinach dziecko będzie przebywało w przedszkolu oraz</w:t>
      </w:r>
      <w:r w:rsidRPr="00581509">
        <w:rPr>
          <w:rFonts w:ascii="Times New Roman" w:hAnsi="Times New Roman" w:cs="Times New Roman"/>
          <w:sz w:val="24"/>
          <w:szCs w:val="24"/>
        </w:rPr>
        <w:t xml:space="preserve"> sposoby szybkiej komunikacji z rodzicami/opiekunami dziecka (telefon kontaktowy – d</w:t>
      </w:r>
      <w:r>
        <w:rPr>
          <w:rFonts w:ascii="Times New Roman" w:hAnsi="Times New Roman" w:cs="Times New Roman"/>
          <w:sz w:val="24"/>
          <w:szCs w:val="24"/>
        </w:rPr>
        <w:t>o trzech osób, kontakt mailowy) – oświadczenie rodzica (załącznik nr 3).</w:t>
      </w:r>
    </w:p>
    <w:p w:rsidR="009E47FB" w:rsidRPr="00F6663E" w:rsidRDefault="00445D8B" w:rsidP="005B3F5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Jeżeli w domu przebywa osoba na kwarantannie lub izolacji w warunkach domowych nie wolno przyprowadzać dziecka do podmiotu.</w:t>
      </w:r>
    </w:p>
    <w:p w:rsidR="00BE2E51" w:rsidRDefault="00BE2E51" w:rsidP="00281C85">
      <w:pPr>
        <w:spacing w:after="0" w:line="240" w:lineRule="auto"/>
        <w:ind w:left="360"/>
        <w:jc w:val="both"/>
        <w:rPr>
          <w:rFonts w:ascii="Times New Roman" w:hAnsi="Times New Roman" w:cs="Times New Roman"/>
          <w:sz w:val="27"/>
          <w:szCs w:val="27"/>
        </w:rPr>
      </w:pPr>
    </w:p>
    <w:p w:rsidR="0057538B" w:rsidRDefault="0057538B" w:rsidP="00281C85">
      <w:pPr>
        <w:spacing w:after="0" w:line="240" w:lineRule="auto"/>
        <w:ind w:left="360"/>
        <w:jc w:val="both"/>
        <w:rPr>
          <w:rFonts w:ascii="Times New Roman" w:hAnsi="Times New Roman" w:cs="Times New Roman"/>
          <w:sz w:val="27"/>
          <w:szCs w:val="27"/>
        </w:rPr>
      </w:pPr>
    </w:p>
    <w:p w:rsidR="0057538B" w:rsidRDefault="0057538B" w:rsidP="00281C85">
      <w:pPr>
        <w:spacing w:after="0" w:line="240" w:lineRule="auto"/>
        <w:ind w:left="360"/>
        <w:jc w:val="both"/>
        <w:rPr>
          <w:rFonts w:ascii="Times New Roman" w:hAnsi="Times New Roman" w:cs="Times New Roman"/>
          <w:sz w:val="27"/>
          <w:szCs w:val="27"/>
        </w:rPr>
      </w:pPr>
    </w:p>
    <w:p w:rsidR="0057538B" w:rsidRPr="00445D8B" w:rsidRDefault="0057538B" w:rsidP="00281C85">
      <w:pPr>
        <w:spacing w:after="0" w:line="240" w:lineRule="auto"/>
        <w:ind w:left="360"/>
        <w:jc w:val="both"/>
        <w:rPr>
          <w:rFonts w:ascii="Times New Roman" w:hAnsi="Times New Roman" w:cs="Times New Roman"/>
          <w:sz w:val="27"/>
          <w:szCs w:val="27"/>
        </w:rPr>
      </w:pPr>
    </w:p>
    <w:p w:rsidR="00CF3C55" w:rsidRPr="00445D8B" w:rsidRDefault="001D1E5E" w:rsidP="00581509">
      <w:pPr>
        <w:pStyle w:val="Akapitzlist"/>
        <w:numPr>
          <w:ilvl w:val="0"/>
          <w:numId w:val="1"/>
        </w:numPr>
        <w:spacing w:after="0" w:line="240" w:lineRule="auto"/>
        <w:rPr>
          <w:rFonts w:ascii="Times New Roman" w:hAnsi="Times New Roman" w:cs="Times New Roman"/>
          <w:b/>
          <w:sz w:val="27"/>
          <w:szCs w:val="27"/>
        </w:rPr>
      </w:pPr>
      <w:r w:rsidRPr="00445D8B">
        <w:rPr>
          <w:rFonts w:ascii="Times New Roman" w:hAnsi="Times New Roman" w:cs="Times New Roman"/>
          <w:b/>
          <w:sz w:val="27"/>
          <w:szCs w:val="27"/>
        </w:rPr>
        <w:t>Zalecenia wewnętrzne</w:t>
      </w:r>
    </w:p>
    <w:p w:rsidR="00281C85" w:rsidRPr="00445D8B" w:rsidRDefault="00281C85" w:rsidP="00281C85">
      <w:pPr>
        <w:spacing w:after="0" w:line="240" w:lineRule="auto"/>
        <w:ind w:left="360"/>
        <w:rPr>
          <w:rFonts w:ascii="Times New Roman" w:hAnsi="Times New Roman" w:cs="Times New Roman"/>
          <w:sz w:val="24"/>
          <w:szCs w:val="24"/>
        </w:rPr>
      </w:pPr>
    </w:p>
    <w:p w:rsidR="00445D8B" w:rsidRPr="00445D8B" w:rsidRDefault="00445D8B" w:rsidP="005B3F5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Należy ograniczyć przebywanie osób trzecich w placówce do niezbędnego minimum, z zachowaniem wszelkich środków ostrożności (min. osłona ust i nosa, rękawiczki jednorazowe lub dezynfekcja rąk, tylko osoby zdrowe).</w:t>
      </w:r>
    </w:p>
    <w:p w:rsidR="00F6663E" w:rsidRPr="00581509" w:rsidRDefault="00F6663E" w:rsidP="005B3F54">
      <w:pPr>
        <w:numPr>
          <w:ilvl w:val="0"/>
          <w:numId w:val="37"/>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Przedszkole zapewnia termometr</w:t>
      </w:r>
      <w:r>
        <w:rPr>
          <w:rFonts w:ascii="Times New Roman" w:hAnsi="Times New Roman" w:cs="Times New Roman"/>
          <w:sz w:val="24"/>
          <w:szCs w:val="24"/>
        </w:rPr>
        <w:t xml:space="preserve"> tradycyjny, który będzie każdorazowo dezynfekowany po użyciu, jak również bezdotykowy.</w:t>
      </w:r>
    </w:p>
    <w:p w:rsidR="00445D8B" w:rsidRPr="00445D8B" w:rsidRDefault="00445D8B" w:rsidP="005B3F5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Jeśli dziecko manifestuje, przejawia niepokojące objawy choroby należy odizolować je w odrębnym pomieszczeniu</w:t>
      </w:r>
      <w:r w:rsidR="00F6663E">
        <w:rPr>
          <w:rFonts w:ascii="Times New Roman" w:eastAsia="Times New Roman" w:hAnsi="Times New Roman" w:cs="Times New Roman"/>
          <w:sz w:val="24"/>
          <w:szCs w:val="24"/>
          <w:lang w:eastAsia="pl-PL"/>
        </w:rPr>
        <w:t xml:space="preserve"> – izolatorium, </w:t>
      </w:r>
      <w:r w:rsidRPr="00445D8B">
        <w:rPr>
          <w:rFonts w:ascii="Times New Roman" w:eastAsia="Times New Roman" w:hAnsi="Times New Roman" w:cs="Times New Roman"/>
          <w:sz w:val="24"/>
          <w:szCs w:val="24"/>
          <w:lang w:eastAsia="pl-PL"/>
        </w:rPr>
        <w:t>z zapewnieniem minimum 2 m odległości od innych osób</w:t>
      </w:r>
      <w:r w:rsidR="00F6663E">
        <w:rPr>
          <w:rFonts w:ascii="Times New Roman" w:eastAsia="Times New Roman" w:hAnsi="Times New Roman" w:cs="Times New Roman"/>
          <w:sz w:val="24"/>
          <w:szCs w:val="24"/>
          <w:lang w:eastAsia="pl-PL"/>
        </w:rPr>
        <w:t>.</w:t>
      </w:r>
      <w:r w:rsidR="00F6663E" w:rsidRPr="00F6663E">
        <w:rPr>
          <w:rFonts w:ascii="Times New Roman" w:hAnsi="Times New Roman" w:cs="Times New Roman"/>
          <w:sz w:val="24"/>
          <w:szCs w:val="24"/>
        </w:rPr>
        <w:t xml:space="preserve"> </w:t>
      </w:r>
      <w:r w:rsidR="00F6663E">
        <w:rPr>
          <w:rFonts w:ascii="Times New Roman" w:hAnsi="Times New Roman" w:cs="Times New Roman"/>
          <w:sz w:val="24"/>
          <w:szCs w:val="24"/>
        </w:rPr>
        <w:t xml:space="preserve">Nauczyciel o podejrzeniu zarażenia powiadamia niezwłocznie dyrektora oraz </w:t>
      </w:r>
      <w:r w:rsidR="00F6663E" w:rsidRPr="00581509">
        <w:rPr>
          <w:rFonts w:ascii="Times New Roman" w:hAnsi="Times New Roman" w:cs="Times New Roman"/>
          <w:sz w:val="24"/>
          <w:szCs w:val="24"/>
        </w:rPr>
        <w:t xml:space="preserve">rodziców/opiekunów w celu pilnego odebrania dziecka </w:t>
      </w:r>
      <w:r w:rsidR="00F6663E" w:rsidRPr="00BE2E51">
        <w:rPr>
          <w:rFonts w:ascii="Times New Roman" w:hAnsi="Times New Roman" w:cs="Times New Roman"/>
          <w:sz w:val="24"/>
          <w:szCs w:val="24"/>
        </w:rPr>
        <w:t>z przedszkola, stację sanitarno-epidemiologiczną oraz wydział edukacji.</w:t>
      </w:r>
    </w:p>
    <w:p w:rsidR="00F6663E" w:rsidRPr="00581509" w:rsidRDefault="00F6663E" w:rsidP="005B3F54">
      <w:pPr>
        <w:pStyle w:val="Akapitzlist"/>
        <w:numPr>
          <w:ilvl w:val="0"/>
          <w:numId w:val="37"/>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 xml:space="preserve">Dzieci korzystają z pobytu na świeżym powietrzu na terenie przedszkola, przy zachowaniu </w:t>
      </w:r>
      <w:r>
        <w:rPr>
          <w:rFonts w:ascii="Times New Roman" w:hAnsi="Times New Roman" w:cs="Times New Roman"/>
          <w:sz w:val="24"/>
          <w:szCs w:val="24"/>
        </w:rPr>
        <w:t>możliwie maksymalnej odległości oraz</w:t>
      </w:r>
      <w:r w:rsidRPr="00581509">
        <w:rPr>
          <w:rFonts w:ascii="Times New Roman" w:hAnsi="Times New Roman" w:cs="Times New Roman"/>
          <w:sz w:val="24"/>
          <w:szCs w:val="24"/>
        </w:rPr>
        <w:t xml:space="preserve"> zmianowości grup.</w:t>
      </w:r>
    </w:p>
    <w:p w:rsidR="00F6663E" w:rsidRPr="00581509" w:rsidRDefault="00F6663E" w:rsidP="005B3F54">
      <w:pPr>
        <w:numPr>
          <w:ilvl w:val="0"/>
          <w:numId w:val="37"/>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Sprzęt na placu zabaw będzie regularnie czyszczony z użyciem detergentu lub dezynfekowany, </w:t>
      </w:r>
      <w:r>
        <w:rPr>
          <w:rFonts w:ascii="Times New Roman" w:hAnsi="Times New Roman" w:cs="Times New Roman"/>
          <w:sz w:val="24"/>
          <w:szCs w:val="24"/>
        </w:rPr>
        <w:t xml:space="preserve">przy braku możliwości dezynfekcji  sprzęt zostanie </w:t>
      </w:r>
      <w:r w:rsidRPr="00581509">
        <w:rPr>
          <w:rFonts w:ascii="Times New Roman" w:hAnsi="Times New Roman" w:cs="Times New Roman"/>
          <w:sz w:val="24"/>
          <w:szCs w:val="24"/>
        </w:rPr>
        <w:t>zabezpieczony przed używaniem.</w:t>
      </w:r>
    </w:p>
    <w:p w:rsidR="00281C85" w:rsidRPr="00445D8B" w:rsidRDefault="00281C85" w:rsidP="00281C85">
      <w:pPr>
        <w:spacing w:after="0" w:line="240" w:lineRule="auto"/>
        <w:ind w:left="360" w:right="47"/>
        <w:jc w:val="both"/>
        <w:rPr>
          <w:rFonts w:ascii="Times New Roman" w:hAnsi="Times New Roman" w:cs="Times New Roman"/>
          <w:sz w:val="24"/>
          <w:szCs w:val="24"/>
        </w:rPr>
      </w:pPr>
    </w:p>
    <w:p w:rsidR="001D1E5E" w:rsidRPr="00445D8B" w:rsidRDefault="007521E7" w:rsidP="00581509">
      <w:pPr>
        <w:pStyle w:val="Akapitzlist"/>
        <w:numPr>
          <w:ilvl w:val="0"/>
          <w:numId w:val="1"/>
        </w:numPr>
        <w:spacing w:after="0" w:line="240" w:lineRule="auto"/>
        <w:rPr>
          <w:rFonts w:ascii="Times New Roman" w:hAnsi="Times New Roman" w:cs="Times New Roman"/>
          <w:b/>
          <w:sz w:val="27"/>
          <w:szCs w:val="27"/>
        </w:rPr>
      </w:pPr>
      <w:r w:rsidRPr="00445D8B">
        <w:rPr>
          <w:rFonts w:ascii="Times New Roman" w:hAnsi="Times New Roman" w:cs="Times New Roman"/>
          <w:b/>
          <w:sz w:val="27"/>
          <w:szCs w:val="27"/>
        </w:rPr>
        <w:t>Higiena, czyszczenie i dezynfekcja pomieszczeń i powierzchni</w:t>
      </w:r>
    </w:p>
    <w:p w:rsidR="00281C85" w:rsidRPr="00445D8B" w:rsidRDefault="00281C85" w:rsidP="00281C85">
      <w:pPr>
        <w:spacing w:after="0" w:line="240" w:lineRule="auto"/>
        <w:ind w:left="360"/>
        <w:rPr>
          <w:rFonts w:ascii="Times New Roman" w:hAnsi="Times New Roman" w:cs="Times New Roman"/>
          <w:sz w:val="24"/>
          <w:szCs w:val="24"/>
        </w:rPr>
      </w:pPr>
    </w:p>
    <w:p w:rsidR="00445D8B" w:rsidRPr="00445D8B" w:rsidRDefault="00445D8B" w:rsidP="004B3F96">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 xml:space="preserve">Przed wejściem do budynku należy </w:t>
      </w:r>
      <w:r w:rsidR="00F6663E">
        <w:rPr>
          <w:rFonts w:ascii="Times New Roman" w:eastAsia="Times New Roman" w:hAnsi="Times New Roman" w:cs="Times New Roman"/>
          <w:sz w:val="24"/>
          <w:szCs w:val="24"/>
          <w:lang w:eastAsia="pl-PL"/>
        </w:rPr>
        <w:t>skorzystać</w:t>
      </w:r>
      <w:r w:rsidRPr="00445D8B">
        <w:rPr>
          <w:rFonts w:ascii="Times New Roman" w:eastAsia="Times New Roman" w:hAnsi="Times New Roman" w:cs="Times New Roman"/>
          <w:sz w:val="24"/>
          <w:szCs w:val="24"/>
          <w:lang w:eastAsia="pl-PL"/>
        </w:rPr>
        <w:t xml:space="preserve"> z płynu dezynfekującego do rąk</w:t>
      </w:r>
      <w:r w:rsidR="00F6663E">
        <w:rPr>
          <w:rFonts w:ascii="Times New Roman" w:eastAsia="Times New Roman" w:hAnsi="Times New Roman" w:cs="Times New Roman"/>
          <w:sz w:val="24"/>
          <w:szCs w:val="24"/>
          <w:lang w:eastAsia="pl-PL"/>
        </w:rPr>
        <w:t>. Informacja</w:t>
      </w:r>
      <w:r w:rsidRPr="00445D8B">
        <w:rPr>
          <w:rFonts w:ascii="Times New Roman" w:eastAsia="Times New Roman" w:hAnsi="Times New Roman" w:cs="Times New Roman"/>
          <w:sz w:val="24"/>
          <w:szCs w:val="24"/>
          <w:lang w:eastAsia="pl-PL"/>
        </w:rPr>
        <w:t xml:space="preserve"> o obligatoryjnym dezynfekowaniu rąk przez osoby dorosłe</w:t>
      </w:r>
      <w:r w:rsidR="00F6663E">
        <w:rPr>
          <w:rFonts w:ascii="Times New Roman" w:eastAsia="Times New Roman" w:hAnsi="Times New Roman" w:cs="Times New Roman"/>
          <w:sz w:val="24"/>
          <w:szCs w:val="24"/>
          <w:lang w:eastAsia="pl-PL"/>
        </w:rPr>
        <w:t xml:space="preserve"> znajduje się przy dozowniku.</w:t>
      </w:r>
    </w:p>
    <w:p w:rsidR="00F6663E" w:rsidRPr="00F6663E" w:rsidRDefault="00F6663E"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1509">
        <w:rPr>
          <w:rFonts w:ascii="Times New Roman" w:hAnsi="Times New Roman" w:cs="Times New Roman"/>
          <w:sz w:val="24"/>
          <w:szCs w:val="24"/>
        </w:rPr>
        <w:t xml:space="preserve">Rodzice/opiekunowie </w:t>
      </w:r>
      <w:r>
        <w:rPr>
          <w:rFonts w:ascii="Times New Roman" w:hAnsi="Times New Roman" w:cs="Times New Roman"/>
          <w:sz w:val="24"/>
          <w:szCs w:val="24"/>
        </w:rPr>
        <w:t>dezynfekują dłonie przy wejściu lub</w:t>
      </w:r>
      <w:r w:rsidRPr="00581509">
        <w:rPr>
          <w:rFonts w:ascii="Times New Roman" w:hAnsi="Times New Roman" w:cs="Times New Roman"/>
          <w:sz w:val="24"/>
          <w:szCs w:val="24"/>
        </w:rPr>
        <w:t xml:space="preserve"> zakładają rękawiczki ochronne oraz zakrywają usta i nos.</w:t>
      </w:r>
    </w:p>
    <w:p w:rsidR="00F6663E" w:rsidRPr="00581509" w:rsidRDefault="00F6663E" w:rsidP="00F6663E">
      <w:pPr>
        <w:numPr>
          <w:ilvl w:val="0"/>
          <w:numId w:val="30"/>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Dzieci i obsługa regularnie myją ręce wodą z mydłem, szczegó</w:t>
      </w:r>
      <w:r>
        <w:rPr>
          <w:rFonts w:ascii="Times New Roman" w:hAnsi="Times New Roman" w:cs="Times New Roman"/>
          <w:sz w:val="24"/>
          <w:szCs w:val="24"/>
        </w:rPr>
        <w:t xml:space="preserve">lnie po przyjściu </w:t>
      </w:r>
      <w:r>
        <w:rPr>
          <w:rFonts w:ascii="Times New Roman" w:hAnsi="Times New Roman" w:cs="Times New Roman"/>
          <w:sz w:val="24"/>
          <w:szCs w:val="24"/>
        </w:rPr>
        <w:br/>
        <w:t xml:space="preserve">do budynku/sali przed jedzeniem, </w:t>
      </w:r>
      <w:r w:rsidRPr="00581509">
        <w:rPr>
          <w:rFonts w:ascii="Times New Roman" w:hAnsi="Times New Roman" w:cs="Times New Roman"/>
          <w:sz w:val="24"/>
          <w:szCs w:val="24"/>
        </w:rPr>
        <w:t>po</w:t>
      </w:r>
      <w:r>
        <w:rPr>
          <w:rFonts w:ascii="Times New Roman" w:hAnsi="Times New Roman" w:cs="Times New Roman"/>
          <w:sz w:val="24"/>
          <w:szCs w:val="24"/>
        </w:rPr>
        <w:t xml:space="preserve"> powrocie ze świeżego powietrza i</w:t>
      </w:r>
      <w:r w:rsidRPr="00581509">
        <w:rPr>
          <w:rFonts w:ascii="Times New Roman" w:hAnsi="Times New Roman" w:cs="Times New Roman"/>
          <w:sz w:val="24"/>
          <w:szCs w:val="24"/>
        </w:rPr>
        <w:t xml:space="preserve"> po skorzystaniu </w:t>
      </w:r>
      <w:r>
        <w:rPr>
          <w:rFonts w:ascii="Times New Roman" w:hAnsi="Times New Roman" w:cs="Times New Roman"/>
          <w:sz w:val="24"/>
          <w:szCs w:val="24"/>
        </w:rPr>
        <w:br/>
      </w:r>
      <w:r w:rsidRPr="00581509">
        <w:rPr>
          <w:rFonts w:ascii="Times New Roman" w:hAnsi="Times New Roman" w:cs="Times New Roman"/>
          <w:sz w:val="24"/>
          <w:szCs w:val="24"/>
        </w:rPr>
        <w:t>z toalety.</w:t>
      </w:r>
    </w:p>
    <w:p w:rsidR="00F6663E" w:rsidRPr="00581509" w:rsidRDefault="00F6663E" w:rsidP="00F6663E">
      <w:pPr>
        <w:numPr>
          <w:ilvl w:val="0"/>
          <w:numId w:val="30"/>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Wyznaczony opiekun przedszkolny codziennie wykonuje prace porządkowe, </w:t>
      </w:r>
      <w:r>
        <w:rPr>
          <w:rFonts w:ascii="Times New Roman" w:hAnsi="Times New Roman" w:cs="Times New Roman"/>
          <w:sz w:val="24"/>
          <w:szCs w:val="24"/>
        </w:rPr>
        <w:br/>
      </w:r>
      <w:r w:rsidRPr="00581509">
        <w:rPr>
          <w:rFonts w:ascii="Times New Roman" w:hAnsi="Times New Roman" w:cs="Times New Roman"/>
          <w:sz w:val="24"/>
          <w:szCs w:val="24"/>
        </w:rPr>
        <w:t>ze szczególnym uwzględnieniem utrzymywania w czystości ciągów komunikacyjnych, dezynfekcji powierzchni dotykowych - poręczy, klamek i powierzchni płaskich, w tym blatów w salach i w pomieszczeniach spożywania posiłków, klawiatury, włączników</w:t>
      </w:r>
      <w:r>
        <w:rPr>
          <w:rFonts w:ascii="Times New Roman" w:hAnsi="Times New Roman" w:cs="Times New Roman"/>
          <w:sz w:val="24"/>
          <w:szCs w:val="24"/>
        </w:rPr>
        <w:t>, czytnika kart – karta monitoringu wykonywanych prac porządkowo – dezynfekcyjnych (załącznik nr 5).</w:t>
      </w:r>
    </w:p>
    <w:p w:rsidR="00445D8B" w:rsidRPr="00445D8B" w:rsidRDefault="00445D8B"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445D8B" w:rsidRPr="00445D8B" w:rsidRDefault="00445D8B"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5D8B">
        <w:rPr>
          <w:rFonts w:ascii="Times New Roman" w:eastAsia="Times New Roman" w:hAnsi="Times New Roman" w:cs="Times New Roman"/>
          <w:sz w:val="24"/>
          <w:szCs w:val="24"/>
          <w:lang w:eastAsia="pl-PL"/>
        </w:rPr>
        <w:t xml:space="preserve">Personel opiekujący się </w:t>
      </w:r>
      <w:r w:rsidR="00B33246">
        <w:rPr>
          <w:rFonts w:ascii="Times New Roman" w:eastAsia="Times New Roman" w:hAnsi="Times New Roman" w:cs="Times New Roman"/>
          <w:sz w:val="24"/>
          <w:szCs w:val="24"/>
          <w:lang w:eastAsia="pl-PL"/>
        </w:rPr>
        <w:t xml:space="preserve">dziećmi i pozostali pracownicy </w:t>
      </w:r>
      <w:r w:rsidRPr="00445D8B">
        <w:rPr>
          <w:rFonts w:ascii="Times New Roman" w:eastAsia="Times New Roman" w:hAnsi="Times New Roman" w:cs="Times New Roman"/>
          <w:sz w:val="24"/>
          <w:szCs w:val="24"/>
          <w:lang w:eastAsia="pl-PL"/>
        </w:rPr>
        <w:t xml:space="preserve">zaopatrzeni </w:t>
      </w:r>
      <w:r w:rsidR="00B33246">
        <w:rPr>
          <w:rFonts w:ascii="Times New Roman" w:eastAsia="Times New Roman" w:hAnsi="Times New Roman" w:cs="Times New Roman"/>
          <w:sz w:val="24"/>
          <w:szCs w:val="24"/>
          <w:lang w:eastAsia="pl-PL"/>
        </w:rPr>
        <w:t xml:space="preserve">są </w:t>
      </w:r>
      <w:r w:rsidRPr="00445D8B">
        <w:rPr>
          <w:rFonts w:ascii="Times New Roman" w:eastAsia="Times New Roman" w:hAnsi="Times New Roman" w:cs="Times New Roman"/>
          <w:sz w:val="24"/>
          <w:szCs w:val="24"/>
          <w:lang w:eastAsia="pl-PL"/>
        </w:rPr>
        <w:t>w indywidualne środki ochrony osobistej – jednorazowe rękawiczki, maseczki na usta i nos, a także fartuchy z długim rękawem (do użycia np. do przeprowadzania zabiegów higienicznych u dziecka – adekwatnie do aktualnej sytuacji).</w:t>
      </w:r>
    </w:p>
    <w:p w:rsidR="00445D8B" w:rsidRPr="00445D8B" w:rsidRDefault="00B33246" w:rsidP="002C6D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00445D8B" w:rsidRPr="00445D8B">
        <w:rPr>
          <w:rFonts w:ascii="Times New Roman" w:eastAsia="Times New Roman" w:hAnsi="Times New Roman" w:cs="Times New Roman"/>
          <w:sz w:val="24"/>
          <w:szCs w:val="24"/>
          <w:lang w:eastAsia="pl-PL"/>
        </w:rPr>
        <w:t xml:space="preserve">pomieszczeniach sanitarnohigienicznych </w:t>
      </w:r>
      <w:r>
        <w:rPr>
          <w:rFonts w:ascii="Times New Roman" w:eastAsia="Times New Roman" w:hAnsi="Times New Roman" w:cs="Times New Roman"/>
          <w:sz w:val="24"/>
          <w:szCs w:val="24"/>
          <w:lang w:eastAsia="pl-PL"/>
        </w:rPr>
        <w:t>wywieszone są plakaty</w:t>
      </w:r>
      <w:r w:rsidR="00445D8B" w:rsidRPr="00445D8B">
        <w:rPr>
          <w:rFonts w:ascii="Times New Roman" w:eastAsia="Times New Roman" w:hAnsi="Times New Roman" w:cs="Times New Roman"/>
          <w:sz w:val="24"/>
          <w:szCs w:val="24"/>
          <w:lang w:eastAsia="pl-PL"/>
        </w:rPr>
        <w:t xml:space="preserve"> z zasadami prawidłowego mycia rąk, a przy dozownikach z płynem do dezynfekcji rąk – instrukcje.</w:t>
      </w:r>
    </w:p>
    <w:p w:rsidR="00281C85" w:rsidRDefault="00B33246" w:rsidP="00445D8B">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2E1AD5">
        <w:rPr>
          <w:rFonts w:ascii="Times New Roman" w:eastAsia="Times New Roman" w:hAnsi="Times New Roman" w:cs="Times New Roman"/>
          <w:sz w:val="24"/>
          <w:szCs w:val="24"/>
          <w:lang w:eastAsia="pl-PL"/>
        </w:rPr>
        <w:t>oalety są</w:t>
      </w:r>
      <w:r>
        <w:rPr>
          <w:rFonts w:ascii="Times New Roman" w:eastAsia="Times New Roman" w:hAnsi="Times New Roman" w:cs="Times New Roman"/>
          <w:sz w:val="24"/>
          <w:szCs w:val="24"/>
          <w:lang w:eastAsia="pl-PL"/>
        </w:rPr>
        <w:t xml:space="preserve"> na bieżąco dezynfekowane.</w:t>
      </w:r>
    </w:p>
    <w:p w:rsidR="002E1AD5" w:rsidRPr="0057538B" w:rsidRDefault="002E1AD5" w:rsidP="0057538B">
      <w:pPr>
        <w:numPr>
          <w:ilvl w:val="0"/>
          <w:numId w:val="30"/>
        </w:numPr>
        <w:spacing w:after="0" w:line="240" w:lineRule="auto"/>
        <w:ind w:right="47"/>
        <w:jc w:val="both"/>
        <w:rPr>
          <w:rFonts w:ascii="Times New Roman" w:hAnsi="Times New Roman" w:cs="Times New Roman"/>
          <w:sz w:val="24"/>
          <w:szCs w:val="24"/>
        </w:rPr>
      </w:pPr>
      <w:r>
        <w:rPr>
          <w:rFonts w:ascii="Times New Roman" w:hAnsi="Times New Roman" w:cs="Times New Roman"/>
          <w:sz w:val="24"/>
          <w:szCs w:val="24"/>
        </w:rPr>
        <w:lastRenderedPageBreak/>
        <w:t>Zużyte środki ochrony osobistej (maseczki, rękawiczki itp.) wyrzucane są do wyznaczonego kosza na śmieci, a następnie do pojemnika z odpadami zmieszanymi.</w:t>
      </w:r>
    </w:p>
    <w:p w:rsidR="00281C85" w:rsidRPr="00445D8B" w:rsidRDefault="000D5AAB" w:rsidP="00281C85">
      <w:pPr>
        <w:pStyle w:val="Akapitzlist"/>
        <w:numPr>
          <w:ilvl w:val="0"/>
          <w:numId w:val="1"/>
        </w:numPr>
        <w:spacing w:after="0" w:line="240" w:lineRule="auto"/>
        <w:rPr>
          <w:rFonts w:ascii="Times New Roman" w:hAnsi="Times New Roman" w:cs="Times New Roman"/>
          <w:b/>
          <w:sz w:val="27"/>
          <w:szCs w:val="27"/>
        </w:rPr>
      </w:pPr>
      <w:r w:rsidRPr="00445D8B">
        <w:rPr>
          <w:rFonts w:ascii="Times New Roman" w:hAnsi="Times New Roman" w:cs="Times New Roman"/>
          <w:b/>
          <w:sz w:val="27"/>
          <w:szCs w:val="27"/>
        </w:rPr>
        <w:t>Zasady organizacji żywienia</w:t>
      </w:r>
    </w:p>
    <w:p w:rsidR="00281C85" w:rsidRPr="00445D8B" w:rsidRDefault="00281C85" w:rsidP="00281C85">
      <w:pPr>
        <w:spacing w:after="0" w:line="240" w:lineRule="auto"/>
        <w:ind w:left="360"/>
        <w:rPr>
          <w:rFonts w:ascii="Times New Roman" w:hAnsi="Times New Roman" w:cs="Times New Roman"/>
          <w:sz w:val="24"/>
          <w:szCs w:val="24"/>
        </w:rPr>
      </w:pPr>
    </w:p>
    <w:p w:rsidR="00956E98" w:rsidRPr="00581509" w:rsidRDefault="00956E98" w:rsidP="00956E98">
      <w:pPr>
        <w:pStyle w:val="Akapitzlist"/>
        <w:numPr>
          <w:ilvl w:val="0"/>
          <w:numId w:val="12"/>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 xml:space="preserve">Przy organizacji żywienia </w:t>
      </w:r>
      <w:r>
        <w:rPr>
          <w:rFonts w:ascii="Times New Roman" w:hAnsi="Times New Roman" w:cs="Times New Roman"/>
          <w:sz w:val="24"/>
          <w:szCs w:val="24"/>
        </w:rPr>
        <w:t>(stołówka, kuchnia)</w:t>
      </w:r>
      <w:r w:rsidRPr="00581509">
        <w:rPr>
          <w:rFonts w:ascii="Times New Roman" w:hAnsi="Times New Roman" w:cs="Times New Roman"/>
          <w:sz w:val="24"/>
          <w:szCs w:val="24"/>
        </w:rPr>
        <w:t xml:space="preserve">, obok warunków higienicznych wymaganych przepisami prawa odnoszących się do funkcjonowania żywienia zbiorowego, dodatkowo wprowadza się zasady szczególnej ostrożności dotyczące zabezpieczenia epidemiologicznego pracowników: </w:t>
      </w:r>
    </w:p>
    <w:p w:rsidR="00956E98" w:rsidRPr="00581509" w:rsidRDefault="00956E98" w:rsidP="00956E98">
      <w:pPr>
        <w:pStyle w:val="Akapitzlist"/>
        <w:numPr>
          <w:ilvl w:val="0"/>
          <w:numId w:val="13"/>
        </w:numPr>
        <w:spacing w:after="0" w:line="240" w:lineRule="auto"/>
        <w:ind w:right="47"/>
        <w:jc w:val="both"/>
        <w:rPr>
          <w:rFonts w:ascii="Times New Roman" w:hAnsi="Times New Roman" w:cs="Times New Roman"/>
          <w:sz w:val="24"/>
          <w:szCs w:val="24"/>
        </w:rPr>
      </w:pPr>
      <w:r>
        <w:rPr>
          <w:rFonts w:ascii="Times New Roman" w:hAnsi="Times New Roman" w:cs="Times New Roman"/>
          <w:sz w:val="24"/>
          <w:szCs w:val="24"/>
        </w:rPr>
        <w:t>bezpieczne odległości</w:t>
      </w:r>
      <w:r w:rsidRPr="00581509">
        <w:rPr>
          <w:rFonts w:ascii="Times New Roman" w:hAnsi="Times New Roman" w:cs="Times New Roman"/>
          <w:sz w:val="24"/>
          <w:szCs w:val="24"/>
        </w:rPr>
        <w:t xml:space="preserve"> stanowisk pracy, </w:t>
      </w:r>
    </w:p>
    <w:p w:rsidR="00956E98" w:rsidRPr="00581509" w:rsidRDefault="00956E98" w:rsidP="00956E98">
      <w:pPr>
        <w:pStyle w:val="Akapitzlist"/>
        <w:numPr>
          <w:ilvl w:val="0"/>
          <w:numId w:val="13"/>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środki ochrony osobistej, </w:t>
      </w:r>
    </w:p>
    <w:p w:rsidR="00956E98" w:rsidRPr="00581509" w:rsidRDefault="00956E98" w:rsidP="00956E98">
      <w:pPr>
        <w:pStyle w:val="Akapitzlist"/>
        <w:numPr>
          <w:ilvl w:val="0"/>
          <w:numId w:val="13"/>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płyny dezynfekujące do czyszczenia powierzchni i sprzętów.</w:t>
      </w:r>
    </w:p>
    <w:p w:rsidR="00956E98" w:rsidRPr="00581509" w:rsidRDefault="00956E98" w:rsidP="00956E98">
      <w:pPr>
        <w:pStyle w:val="Akapitzlist"/>
        <w:numPr>
          <w:ilvl w:val="0"/>
          <w:numId w:val="12"/>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 xml:space="preserve">Utrzymanie wysokiej higieny, mycia i dezynfekcji stanowisk pracy, opakowań produktów, sprzętu kuchennego, naczyń stołowych oraz sztućców są obowiązkowe </w:t>
      </w:r>
      <w:r>
        <w:rPr>
          <w:rFonts w:ascii="Times New Roman" w:hAnsi="Times New Roman" w:cs="Times New Roman"/>
          <w:sz w:val="24"/>
          <w:szCs w:val="24"/>
        </w:rPr>
        <w:br/>
      </w:r>
      <w:r w:rsidRPr="00581509">
        <w:rPr>
          <w:rFonts w:ascii="Times New Roman" w:hAnsi="Times New Roman" w:cs="Times New Roman"/>
          <w:sz w:val="24"/>
          <w:szCs w:val="24"/>
        </w:rPr>
        <w:t>i podlegają szczególnej uwadze.</w:t>
      </w:r>
    </w:p>
    <w:p w:rsidR="00956E98" w:rsidRPr="00581509" w:rsidRDefault="00956E98" w:rsidP="00956E98">
      <w:pPr>
        <w:pStyle w:val="Akapitzlist"/>
        <w:numPr>
          <w:ilvl w:val="0"/>
          <w:numId w:val="12"/>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Korzystanie z posiłków odbywa się w stołówce, przy zachowaniu wszelkich zasad bezpieczeństwa. Posiłki wydaje się poszczególnym grupom osobno. Po wyjściu każdej grupy czyszczone są blaty stołów i poręcze krzeseł. </w:t>
      </w:r>
    </w:p>
    <w:p w:rsidR="00956E98" w:rsidRDefault="00956E98" w:rsidP="00956E98">
      <w:pPr>
        <w:pStyle w:val="Akapitzlist"/>
        <w:numPr>
          <w:ilvl w:val="0"/>
          <w:numId w:val="12"/>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Wielorazowe naczynia i sztućce myte są w zmywarce z dodatkiem detergentu, </w:t>
      </w:r>
      <w:r>
        <w:rPr>
          <w:rFonts w:ascii="Times New Roman" w:hAnsi="Times New Roman" w:cs="Times New Roman"/>
          <w:sz w:val="24"/>
          <w:szCs w:val="24"/>
        </w:rPr>
        <w:br/>
      </w:r>
      <w:r w:rsidRPr="00581509">
        <w:rPr>
          <w:rFonts w:ascii="Times New Roman" w:hAnsi="Times New Roman" w:cs="Times New Roman"/>
          <w:sz w:val="24"/>
          <w:szCs w:val="24"/>
        </w:rPr>
        <w:t>w temperaturze minimum 60</w:t>
      </w:r>
      <w:r w:rsidRPr="00581509">
        <w:rPr>
          <w:rFonts w:ascii="Times New Roman" w:hAnsi="Times New Roman" w:cs="Times New Roman"/>
          <w:sz w:val="24"/>
          <w:szCs w:val="24"/>
          <w:vertAlign w:val="superscript"/>
        </w:rPr>
        <w:t xml:space="preserve">0 </w:t>
      </w:r>
      <w:r w:rsidRPr="00581509">
        <w:rPr>
          <w:rFonts w:ascii="Times New Roman" w:hAnsi="Times New Roman" w:cs="Times New Roman"/>
          <w:sz w:val="24"/>
          <w:szCs w:val="24"/>
        </w:rPr>
        <w:t>C lub są wyparzane.</w:t>
      </w:r>
    </w:p>
    <w:p w:rsidR="00956E98" w:rsidRDefault="00956E98" w:rsidP="00956E98">
      <w:pPr>
        <w:pStyle w:val="Akapitzlist"/>
        <w:numPr>
          <w:ilvl w:val="0"/>
          <w:numId w:val="12"/>
        </w:numPr>
        <w:spacing w:after="0" w:line="240" w:lineRule="auto"/>
        <w:ind w:right="47"/>
        <w:jc w:val="both"/>
        <w:rPr>
          <w:rFonts w:ascii="Times New Roman" w:hAnsi="Times New Roman" w:cs="Times New Roman"/>
          <w:sz w:val="24"/>
          <w:szCs w:val="24"/>
        </w:rPr>
      </w:pPr>
      <w:r>
        <w:rPr>
          <w:rFonts w:ascii="Times New Roman" w:hAnsi="Times New Roman" w:cs="Times New Roman"/>
          <w:sz w:val="24"/>
          <w:szCs w:val="24"/>
        </w:rPr>
        <w:t>Intendent kontaktuje się z dyrektorem telefonicznie lub osobiście z zachowaniem szczególnych zasad bezpieczeństwa.</w:t>
      </w:r>
    </w:p>
    <w:p w:rsidR="00956E98" w:rsidRPr="00281C85" w:rsidRDefault="00956E98" w:rsidP="00956E98">
      <w:pPr>
        <w:spacing w:after="0" w:line="240" w:lineRule="auto"/>
        <w:ind w:right="47"/>
        <w:jc w:val="both"/>
        <w:rPr>
          <w:rFonts w:ascii="Times New Roman" w:hAnsi="Times New Roman" w:cs="Times New Roman"/>
          <w:sz w:val="24"/>
          <w:szCs w:val="24"/>
        </w:rPr>
      </w:pPr>
    </w:p>
    <w:p w:rsidR="00281C85" w:rsidRPr="00445D8B" w:rsidRDefault="00281C85" w:rsidP="00281C85">
      <w:pPr>
        <w:spacing w:after="0" w:line="240" w:lineRule="auto"/>
        <w:ind w:right="47"/>
        <w:jc w:val="both"/>
        <w:rPr>
          <w:rFonts w:ascii="Times New Roman" w:hAnsi="Times New Roman" w:cs="Times New Roman"/>
          <w:sz w:val="24"/>
          <w:szCs w:val="24"/>
        </w:rPr>
      </w:pPr>
    </w:p>
    <w:p w:rsidR="007F3B3B" w:rsidRPr="00445D8B" w:rsidRDefault="007F3B3B" w:rsidP="00581509">
      <w:pPr>
        <w:pStyle w:val="Akapitzlist"/>
        <w:numPr>
          <w:ilvl w:val="0"/>
          <w:numId w:val="1"/>
        </w:numPr>
        <w:spacing w:after="0" w:line="240" w:lineRule="auto"/>
        <w:rPr>
          <w:rFonts w:ascii="Times New Roman" w:hAnsi="Times New Roman" w:cs="Times New Roman"/>
          <w:b/>
          <w:sz w:val="27"/>
          <w:szCs w:val="27"/>
        </w:rPr>
      </w:pPr>
      <w:r w:rsidRPr="00445D8B">
        <w:rPr>
          <w:rFonts w:ascii="Times New Roman" w:hAnsi="Times New Roman" w:cs="Times New Roman"/>
          <w:b/>
          <w:sz w:val="27"/>
          <w:szCs w:val="27"/>
        </w:rPr>
        <w:t>Postępowanie w przypadku podejrzenia zakażenia u personelu</w:t>
      </w:r>
    </w:p>
    <w:p w:rsidR="00281C85" w:rsidRPr="00445D8B" w:rsidRDefault="00281C85" w:rsidP="00281C85">
      <w:pPr>
        <w:spacing w:after="0" w:line="240" w:lineRule="auto"/>
        <w:ind w:left="360"/>
        <w:rPr>
          <w:rFonts w:ascii="Times New Roman" w:hAnsi="Times New Roman" w:cs="Times New Roman"/>
          <w:b/>
          <w:sz w:val="24"/>
          <w:szCs w:val="24"/>
        </w:rPr>
      </w:pPr>
    </w:p>
    <w:p w:rsidR="00956E98" w:rsidRPr="00581509"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Do pracy przychodzą jedynie zdrowe osoby, bez jakichkolwiek objawów wskazujących na chorobę za</w:t>
      </w:r>
      <w:r>
        <w:rPr>
          <w:rFonts w:ascii="Times New Roman" w:hAnsi="Times New Roman" w:cs="Times New Roman"/>
          <w:sz w:val="24"/>
          <w:szCs w:val="24"/>
        </w:rPr>
        <w:t>kaźną – oświadczenie pracownika (załącznik nr 4).</w:t>
      </w:r>
    </w:p>
    <w:p w:rsidR="00956E98" w:rsidRPr="00581509" w:rsidRDefault="004B3F96" w:rsidP="00956E98">
      <w:pPr>
        <w:numPr>
          <w:ilvl w:val="0"/>
          <w:numId w:val="14"/>
        </w:numPr>
        <w:spacing w:after="0" w:line="240" w:lineRule="auto"/>
        <w:ind w:right="47"/>
        <w:jc w:val="both"/>
        <w:rPr>
          <w:rFonts w:ascii="Times New Roman" w:hAnsi="Times New Roman" w:cs="Times New Roman"/>
          <w:sz w:val="24"/>
          <w:szCs w:val="24"/>
        </w:rPr>
      </w:pPr>
      <w:r>
        <w:rPr>
          <w:rFonts w:ascii="Times New Roman" w:hAnsi="Times New Roman" w:cs="Times New Roman"/>
          <w:sz w:val="24"/>
          <w:szCs w:val="24"/>
        </w:rPr>
        <w:t>W miarę możliwości w</w:t>
      </w:r>
      <w:r w:rsidR="00956E98" w:rsidRPr="00581509">
        <w:rPr>
          <w:rFonts w:ascii="Times New Roman" w:hAnsi="Times New Roman" w:cs="Times New Roman"/>
          <w:sz w:val="24"/>
          <w:szCs w:val="24"/>
        </w:rPr>
        <w:t xml:space="preserve"> zajęcia opiekuńcze nie będą a</w:t>
      </w:r>
      <w:r w:rsidR="00956E98">
        <w:rPr>
          <w:rFonts w:ascii="Times New Roman" w:hAnsi="Times New Roman" w:cs="Times New Roman"/>
          <w:sz w:val="24"/>
          <w:szCs w:val="24"/>
        </w:rPr>
        <w:t>ngażowani pracownicy powyżej 60</w:t>
      </w:r>
      <w:r w:rsidR="00956E98" w:rsidRPr="00581509">
        <w:rPr>
          <w:rFonts w:ascii="Times New Roman" w:hAnsi="Times New Roman" w:cs="Times New Roman"/>
          <w:sz w:val="24"/>
          <w:szCs w:val="24"/>
        </w:rPr>
        <w:t xml:space="preserve"> roku życia lub z istotnymi problemami zdrowotnymi.</w:t>
      </w:r>
    </w:p>
    <w:p w:rsidR="00956E98" w:rsidRPr="00581509" w:rsidRDefault="00956E98" w:rsidP="00956E98">
      <w:pPr>
        <w:numPr>
          <w:ilvl w:val="0"/>
          <w:numId w:val="14"/>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W przypadku zdiagnozowania objawów chorobowych u pracownika, osoba ta będzie umieszczona w izolatorium. Należy niezwłocznie zawiadomić </w:t>
      </w:r>
      <w:r>
        <w:rPr>
          <w:rFonts w:ascii="Times New Roman" w:hAnsi="Times New Roman" w:cs="Times New Roman"/>
          <w:sz w:val="24"/>
          <w:szCs w:val="24"/>
        </w:rPr>
        <w:t>stację sanitarno-epidemiologiczną</w:t>
      </w:r>
      <w:r w:rsidRPr="00581509">
        <w:rPr>
          <w:rFonts w:ascii="Times New Roman" w:hAnsi="Times New Roman" w:cs="Times New Roman"/>
          <w:sz w:val="24"/>
          <w:szCs w:val="24"/>
        </w:rPr>
        <w:t xml:space="preserve"> i organ prowadzący.</w:t>
      </w:r>
    </w:p>
    <w:p w:rsidR="00956E98" w:rsidRPr="00581509"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Opracowana została procedura postępowania na wypadek zakażenia koronawirusem lub zachorowania na COVID-19, która uwzględnia w szczególności:</w:t>
      </w:r>
    </w:p>
    <w:p w:rsidR="00956E98" w:rsidRPr="00581509" w:rsidRDefault="00956E98" w:rsidP="00956E98">
      <w:pPr>
        <w:pStyle w:val="Akapitzlist"/>
        <w:numPr>
          <w:ilvl w:val="0"/>
          <w:numId w:val="16"/>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 xml:space="preserve">Pracownicy przedszkola zostali poinstruowani, że w przypadku wystąpienia niepokojących objawów nie powinni przychodzić do pracy, powinni pozostać </w:t>
      </w:r>
      <w:r>
        <w:rPr>
          <w:rFonts w:ascii="Times New Roman" w:hAnsi="Times New Roman" w:cs="Times New Roman"/>
          <w:sz w:val="24"/>
          <w:szCs w:val="24"/>
        </w:rPr>
        <w:br/>
      </w:r>
      <w:r w:rsidRPr="00581509">
        <w:rPr>
          <w:rFonts w:ascii="Times New Roman" w:hAnsi="Times New Roman" w:cs="Times New Roman"/>
          <w:sz w:val="24"/>
          <w:szCs w:val="24"/>
        </w:rPr>
        <w:t>w domu i skontaktować się telefonicznie ze stacją sanitarno-epidemiologiczną</w:t>
      </w:r>
      <w:r>
        <w:rPr>
          <w:rFonts w:ascii="Times New Roman" w:hAnsi="Times New Roman" w:cs="Times New Roman"/>
          <w:sz w:val="24"/>
          <w:szCs w:val="24"/>
        </w:rPr>
        <w:t xml:space="preserve"> pod nr 48-345-15-94</w:t>
      </w:r>
      <w:r w:rsidRPr="00581509">
        <w:rPr>
          <w:rFonts w:ascii="Times New Roman" w:hAnsi="Times New Roman" w:cs="Times New Roman"/>
          <w:sz w:val="24"/>
          <w:szCs w:val="24"/>
        </w:rPr>
        <w:t>, oddziałem zakaźnym, a w razie pogarszania się stanu zdrowia zadzwonić pod nr 999 lub 112 i poinformować, że mogą być zakażeni koronawirusem.</w:t>
      </w:r>
    </w:p>
    <w:p w:rsidR="00956E98" w:rsidRPr="00581509" w:rsidRDefault="00956E98" w:rsidP="00956E98">
      <w:pPr>
        <w:numPr>
          <w:ilvl w:val="0"/>
          <w:numId w:val="16"/>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Na bieżąco śledzone są informacje Głównego Inspektora Sanitarnego i Ministra Zdrowia, dostępne na stronach gi</w:t>
      </w:r>
      <w:r>
        <w:rPr>
          <w:rFonts w:ascii="Times New Roman" w:hAnsi="Times New Roman" w:cs="Times New Roman"/>
          <w:sz w:val="24"/>
          <w:szCs w:val="24"/>
        </w:rPr>
        <w:t xml:space="preserve">s.gov.pl lub </w:t>
      </w:r>
      <w:r w:rsidRPr="00581509">
        <w:rPr>
          <w:rFonts w:ascii="Times New Roman" w:hAnsi="Times New Roman" w:cs="Times New Roman"/>
          <w:sz w:val="24"/>
          <w:szCs w:val="24"/>
        </w:rPr>
        <w:t>https://www.gov.pl/web/koronawirus/, a także obowiązujące przepisy prawa.</w:t>
      </w:r>
    </w:p>
    <w:p w:rsidR="00956E98" w:rsidRPr="00581509" w:rsidRDefault="00956E98" w:rsidP="00956E98">
      <w:pPr>
        <w:numPr>
          <w:ilvl w:val="0"/>
          <w:numId w:val="16"/>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 xml:space="preserve">W przypadku wystąpienia u pracownika będącego na stanowisku pracy niepokojących objawów sugerujących zakażenie koronawirusem niezwłocznie zostaje on odsunięty od pracy. Powiadamia się właściwą miejscowo powiatową stację sanitarno-epidemiologiczną i stosuje się ściśle do wydawanych instrukcji </w:t>
      </w:r>
      <w:r>
        <w:rPr>
          <w:rFonts w:ascii="Times New Roman" w:hAnsi="Times New Roman" w:cs="Times New Roman"/>
          <w:sz w:val="24"/>
          <w:szCs w:val="24"/>
        </w:rPr>
        <w:br/>
      </w:r>
      <w:r w:rsidRPr="00581509">
        <w:rPr>
          <w:rFonts w:ascii="Times New Roman" w:hAnsi="Times New Roman" w:cs="Times New Roman"/>
          <w:sz w:val="24"/>
          <w:szCs w:val="24"/>
        </w:rPr>
        <w:t>i poleceń.</w:t>
      </w:r>
    </w:p>
    <w:p w:rsidR="00956E98" w:rsidRPr="00581509" w:rsidRDefault="00956E98" w:rsidP="00956E98">
      <w:pPr>
        <w:numPr>
          <w:ilvl w:val="0"/>
          <w:numId w:val="16"/>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lastRenderedPageBreak/>
        <w:t>Obszar, w którym poruszał się i przebywał pracownik, podlega gruntownemu sprzątaniu, zgodnie z funkcjonującymi w przedszkolu procedurami oraz dezynfekuje się powierzchnie dotykowe (klamki, poręcze, uchwyty itp.).</w:t>
      </w:r>
    </w:p>
    <w:p w:rsidR="00956E98" w:rsidRPr="00281C85" w:rsidRDefault="00956E98" w:rsidP="00956E98">
      <w:pPr>
        <w:numPr>
          <w:ilvl w:val="0"/>
          <w:numId w:val="16"/>
        </w:numPr>
        <w:spacing w:after="0" w:line="240" w:lineRule="auto"/>
        <w:ind w:right="47"/>
        <w:jc w:val="both"/>
        <w:rPr>
          <w:rFonts w:ascii="Times New Roman" w:hAnsi="Times New Roman" w:cs="Times New Roman"/>
          <w:sz w:val="24"/>
          <w:szCs w:val="24"/>
        </w:rPr>
      </w:pPr>
      <w:r w:rsidRPr="00581509">
        <w:rPr>
          <w:rFonts w:ascii="Times New Roman" w:hAnsi="Times New Roman" w:cs="Times New Roman"/>
          <w:sz w:val="24"/>
          <w:szCs w:val="24"/>
        </w:rPr>
        <w:t>Numery telefonów, w tym stacji sanitarno-epidemiologicznej, służb medycznych umieszczone są w widocznym miejscu.</w:t>
      </w:r>
    </w:p>
    <w:p w:rsidR="00956E98" w:rsidRPr="00581509"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W przypadku podejrzenia o zakażenie osoby przebywającej w przedszkolu, ustala się listę osób przebywających w tym samym czasie i w tym samym miejscu.</w:t>
      </w:r>
    </w:p>
    <w:p w:rsidR="00956E98" w:rsidRDefault="00956E98" w:rsidP="00956E98">
      <w:pPr>
        <w:pStyle w:val="Akapitzlist"/>
        <w:numPr>
          <w:ilvl w:val="0"/>
          <w:numId w:val="14"/>
        </w:numPr>
        <w:spacing w:after="0" w:line="240" w:lineRule="auto"/>
        <w:jc w:val="both"/>
        <w:rPr>
          <w:rFonts w:ascii="Times New Roman" w:hAnsi="Times New Roman" w:cs="Times New Roman"/>
          <w:sz w:val="24"/>
          <w:szCs w:val="24"/>
        </w:rPr>
      </w:pPr>
      <w:r w:rsidRPr="00581509">
        <w:rPr>
          <w:rFonts w:ascii="Times New Roman" w:hAnsi="Times New Roman" w:cs="Times New Roman"/>
          <w:sz w:val="24"/>
          <w:szCs w:val="24"/>
        </w:rPr>
        <w:t>W przypadku wątpliwości dyrektor zwraca się do właściwej powiatowej stacji sanitarno-epidemiologicznej w celu konsultacji lub uzyskania porady</w:t>
      </w:r>
      <w:r>
        <w:rPr>
          <w:rFonts w:ascii="Times New Roman" w:hAnsi="Times New Roman" w:cs="Times New Roman"/>
          <w:sz w:val="24"/>
          <w:szCs w:val="24"/>
        </w:rPr>
        <w:t>.</w:t>
      </w:r>
    </w:p>
    <w:p w:rsidR="002F7C4F" w:rsidRPr="00445D8B" w:rsidRDefault="002F7C4F" w:rsidP="002F7C4F">
      <w:pPr>
        <w:spacing w:after="0" w:line="240" w:lineRule="auto"/>
        <w:ind w:left="360"/>
        <w:jc w:val="both"/>
        <w:rPr>
          <w:rFonts w:ascii="Times New Roman" w:hAnsi="Times New Roman" w:cs="Times New Roman"/>
          <w:sz w:val="24"/>
          <w:szCs w:val="24"/>
        </w:rPr>
      </w:pPr>
    </w:p>
    <w:p w:rsidR="002F7C4F" w:rsidRPr="00445D8B" w:rsidRDefault="002F7C4F" w:rsidP="002F7C4F">
      <w:pPr>
        <w:pStyle w:val="Akapitzlist"/>
        <w:numPr>
          <w:ilvl w:val="0"/>
          <w:numId w:val="21"/>
        </w:numPr>
        <w:spacing w:after="0" w:line="240" w:lineRule="auto"/>
        <w:jc w:val="both"/>
        <w:rPr>
          <w:rFonts w:ascii="Times New Roman" w:hAnsi="Times New Roman" w:cs="Times New Roman"/>
          <w:b/>
          <w:sz w:val="27"/>
          <w:szCs w:val="27"/>
        </w:rPr>
      </w:pPr>
      <w:r w:rsidRPr="00445D8B">
        <w:rPr>
          <w:rFonts w:ascii="Times New Roman" w:hAnsi="Times New Roman" w:cs="Times New Roman"/>
          <w:b/>
          <w:sz w:val="27"/>
          <w:szCs w:val="27"/>
        </w:rPr>
        <w:t>Postanowienia końcowe</w:t>
      </w:r>
    </w:p>
    <w:p w:rsidR="002F7C4F" w:rsidRPr="00445D8B" w:rsidRDefault="002F7C4F" w:rsidP="002F7C4F">
      <w:pPr>
        <w:spacing w:after="0" w:line="240" w:lineRule="auto"/>
        <w:ind w:left="360"/>
        <w:jc w:val="both"/>
        <w:rPr>
          <w:rFonts w:ascii="Times New Roman" w:hAnsi="Times New Roman" w:cs="Times New Roman"/>
          <w:b/>
          <w:sz w:val="24"/>
          <w:szCs w:val="24"/>
        </w:rPr>
      </w:pPr>
    </w:p>
    <w:p w:rsidR="002F7C4F" w:rsidRPr="00445D8B" w:rsidRDefault="002F7C4F" w:rsidP="002F7C4F">
      <w:pPr>
        <w:pStyle w:val="Akapitzlist"/>
        <w:numPr>
          <w:ilvl w:val="0"/>
          <w:numId w:val="22"/>
        </w:numPr>
        <w:spacing w:after="0" w:line="240" w:lineRule="auto"/>
        <w:rPr>
          <w:rFonts w:ascii="Times New Roman" w:hAnsi="Times New Roman" w:cs="Times New Roman"/>
          <w:sz w:val="24"/>
          <w:szCs w:val="24"/>
        </w:rPr>
      </w:pPr>
      <w:r w:rsidRPr="00445D8B">
        <w:rPr>
          <w:rFonts w:ascii="Times New Roman" w:hAnsi="Times New Roman" w:cs="Times New Roman"/>
          <w:sz w:val="24"/>
          <w:szCs w:val="24"/>
        </w:rPr>
        <w:t>Za wdrożenie i nadzór nad stosowaniem procedury odpowiada dyrektor.</w:t>
      </w:r>
    </w:p>
    <w:p w:rsidR="002F7C4F" w:rsidRPr="00445D8B" w:rsidRDefault="002F7C4F" w:rsidP="002F7C4F">
      <w:pPr>
        <w:pStyle w:val="Akapitzlist"/>
        <w:numPr>
          <w:ilvl w:val="0"/>
          <w:numId w:val="22"/>
        </w:numPr>
        <w:spacing w:after="0" w:line="240" w:lineRule="auto"/>
        <w:jc w:val="both"/>
        <w:rPr>
          <w:rFonts w:ascii="Times New Roman" w:hAnsi="Times New Roman" w:cs="Times New Roman"/>
          <w:sz w:val="24"/>
          <w:szCs w:val="24"/>
        </w:rPr>
      </w:pPr>
      <w:r w:rsidRPr="00445D8B">
        <w:rPr>
          <w:rFonts w:ascii="Times New Roman" w:hAnsi="Times New Roman" w:cs="Times New Roman"/>
          <w:sz w:val="24"/>
          <w:szCs w:val="24"/>
        </w:rPr>
        <w:t>Do przestrzegania postanowień niniejszej procedury zobowiązani są wszyscy pracownicy przedszkola.</w:t>
      </w:r>
    </w:p>
    <w:p w:rsidR="002F7C4F" w:rsidRPr="00445D8B" w:rsidRDefault="002F7C4F" w:rsidP="002F7C4F">
      <w:pPr>
        <w:pStyle w:val="Akapitzlist"/>
        <w:numPr>
          <w:ilvl w:val="0"/>
          <w:numId w:val="22"/>
        </w:numPr>
        <w:spacing w:after="0" w:line="240" w:lineRule="auto"/>
        <w:jc w:val="both"/>
        <w:rPr>
          <w:rFonts w:ascii="Times New Roman" w:hAnsi="Times New Roman" w:cs="Times New Roman"/>
          <w:sz w:val="24"/>
          <w:szCs w:val="24"/>
        </w:rPr>
      </w:pPr>
      <w:r w:rsidRPr="00445D8B">
        <w:rPr>
          <w:rFonts w:ascii="Times New Roman" w:hAnsi="Times New Roman" w:cs="Times New Roman"/>
          <w:sz w:val="24"/>
          <w:szCs w:val="24"/>
        </w:rPr>
        <w:t xml:space="preserve">Za zapoznanie pracowników i rodziców/opiekunów prawnych wychowanków </w:t>
      </w:r>
      <w:r w:rsidRPr="00445D8B">
        <w:rPr>
          <w:rFonts w:ascii="Times New Roman" w:hAnsi="Times New Roman" w:cs="Times New Roman"/>
          <w:sz w:val="24"/>
          <w:szCs w:val="24"/>
        </w:rPr>
        <w:br/>
        <w:t>z niniejszą procedurą odpowiada dyrektor.</w:t>
      </w:r>
    </w:p>
    <w:p w:rsidR="00742350" w:rsidRPr="00445D8B" w:rsidRDefault="00742350" w:rsidP="00742350">
      <w:pPr>
        <w:spacing w:after="0" w:line="240" w:lineRule="auto"/>
        <w:jc w:val="both"/>
        <w:rPr>
          <w:rFonts w:ascii="Times New Roman" w:hAnsi="Times New Roman" w:cs="Times New Roman"/>
          <w:sz w:val="24"/>
          <w:szCs w:val="24"/>
        </w:rPr>
      </w:pPr>
    </w:p>
    <w:p w:rsidR="00742350" w:rsidRPr="00445D8B" w:rsidRDefault="00742350" w:rsidP="00742350">
      <w:pPr>
        <w:spacing w:after="0" w:line="240" w:lineRule="auto"/>
        <w:jc w:val="both"/>
        <w:rPr>
          <w:rFonts w:ascii="Times New Roman" w:hAnsi="Times New Roman" w:cs="Times New Roman"/>
          <w:sz w:val="24"/>
          <w:szCs w:val="24"/>
        </w:rPr>
      </w:pPr>
    </w:p>
    <w:p w:rsidR="00742350" w:rsidRPr="00445D8B" w:rsidRDefault="00742350" w:rsidP="00742350">
      <w:pPr>
        <w:spacing w:after="0" w:line="240" w:lineRule="auto"/>
        <w:jc w:val="both"/>
        <w:rPr>
          <w:rFonts w:ascii="Times New Roman" w:hAnsi="Times New Roman" w:cs="Times New Roman"/>
          <w:sz w:val="24"/>
          <w:szCs w:val="24"/>
        </w:rPr>
      </w:pPr>
    </w:p>
    <w:p w:rsidR="00742350" w:rsidRPr="00445D8B" w:rsidRDefault="00742350" w:rsidP="00742350">
      <w:pPr>
        <w:spacing w:after="0" w:line="240" w:lineRule="auto"/>
        <w:jc w:val="both"/>
        <w:rPr>
          <w:rFonts w:ascii="Times New Roman" w:hAnsi="Times New Roman" w:cs="Times New Roman"/>
          <w:sz w:val="24"/>
          <w:szCs w:val="24"/>
        </w:rPr>
      </w:pPr>
    </w:p>
    <w:p w:rsidR="00742350" w:rsidRDefault="00742350" w:rsidP="00742350">
      <w:pPr>
        <w:spacing w:after="0" w:line="240" w:lineRule="auto"/>
        <w:jc w:val="both"/>
        <w:rPr>
          <w:rFonts w:ascii="Times New Roman" w:hAnsi="Times New Roman" w:cs="Times New Roman"/>
          <w:sz w:val="24"/>
          <w:szCs w:val="24"/>
        </w:rPr>
      </w:pPr>
    </w:p>
    <w:p w:rsidR="00184EB4" w:rsidRDefault="00184EB4" w:rsidP="00742350">
      <w:pPr>
        <w:spacing w:after="0" w:line="240" w:lineRule="auto"/>
        <w:jc w:val="both"/>
        <w:rPr>
          <w:rFonts w:ascii="Times New Roman" w:hAnsi="Times New Roman" w:cs="Times New Roman"/>
          <w:sz w:val="24"/>
          <w:szCs w:val="24"/>
        </w:rPr>
      </w:pPr>
    </w:p>
    <w:p w:rsidR="00184EB4" w:rsidRDefault="00184EB4" w:rsidP="00742350">
      <w:pPr>
        <w:spacing w:after="0" w:line="240" w:lineRule="auto"/>
        <w:jc w:val="both"/>
        <w:rPr>
          <w:rFonts w:ascii="Times New Roman" w:hAnsi="Times New Roman" w:cs="Times New Roman"/>
          <w:sz w:val="24"/>
          <w:szCs w:val="24"/>
        </w:rPr>
      </w:pPr>
    </w:p>
    <w:p w:rsidR="00184EB4" w:rsidRDefault="00184EB4" w:rsidP="00742350">
      <w:pPr>
        <w:spacing w:after="0" w:line="240" w:lineRule="auto"/>
        <w:jc w:val="both"/>
        <w:rPr>
          <w:rFonts w:ascii="Times New Roman" w:hAnsi="Times New Roman" w:cs="Times New Roman"/>
          <w:sz w:val="24"/>
          <w:szCs w:val="24"/>
        </w:rPr>
      </w:pPr>
    </w:p>
    <w:p w:rsidR="00184EB4" w:rsidRDefault="00184EB4" w:rsidP="00742350">
      <w:pPr>
        <w:spacing w:after="0" w:line="240" w:lineRule="auto"/>
        <w:jc w:val="both"/>
        <w:rPr>
          <w:rFonts w:ascii="Times New Roman" w:hAnsi="Times New Roman" w:cs="Times New Roman"/>
          <w:sz w:val="24"/>
          <w:szCs w:val="24"/>
        </w:rPr>
      </w:pPr>
    </w:p>
    <w:p w:rsidR="00184EB4" w:rsidRDefault="00184EB4" w:rsidP="00742350">
      <w:pPr>
        <w:spacing w:after="0" w:line="240" w:lineRule="auto"/>
        <w:jc w:val="both"/>
        <w:rPr>
          <w:rFonts w:ascii="Times New Roman" w:hAnsi="Times New Roman" w:cs="Times New Roman"/>
          <w:sz w:val="24"/>
          <w:szCs w:val="24"/>
        </w:rPr>
      </w:pPr>
    </w:p>
    <w:p w:rsidR="00184EB4" w:rsidRDefault="00184EB4" w:rsidP="00742350">
      <w:pPr>
        <w:spacing w:after="0" w:line="240" w:lineRule="auto"/>
        <w:jc w:val="both"/>
        <w:rPr>
          <w:rFonts w:ascii="Times New Roman" w:hAnsi="Times New Roman" w:cs="Times New Roman"/>
          <w:sz w:val="24"/>
          <w:szCs w:val="24"/>
        </w:rPr>
      </w:pPr>
    </w:p>
    <w:p w:rsidR="00742350" w:rsidRDefault="00742350" w:rsidP="00742350">
      <w:pPr>
        <w:spacing w:after="0" w:line="240" w:lineRule="auto"/>
        <w:jc w:val="both"/>
        <w:rPr>
          <w:rFonts w:ascii="Times New Roman" w:hAnsi="Times New Roman" w:cs="Times New Roman"/>
          <w:sz w:val="24"/>
          <w:szCs w:val="24"/>
        </w:rPr>
      </w:pPr>
    </w:p>
    <w:p w:rsidR="009E47FB" w:rsidRDefault="009E47FB" w:rsidP="00742350">
      <w:pPr>
        <w:spacing w:after="0" w:line="240" w:lineRule="auto"/>
        <w:jc w:val="both"/>
        <w:rPr>
          <w:rFonts w:ascii="Times New Roman" w:hAnsi="Times New Roman" w:cs="Times New Roman"/>
          <w:sz w:val="24"/>
          <w:szCs w:val="24"/>
        </w:rPr>
      </w:pPr>
    </w:p>
    <w:p w:rsidR="002C4BD7" w:rsidRPr="00445D8B" w:rsidRDefault="002C4BD7" w:rsidP="00742350">
      <w:pPr>
        <w:spacing w:after="0" w:line="240" w:lineRule="auto"/>
        <w:jc w:val="both"/>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5B3F54" w:rsidRDefault="005B3F54" w:rsidP="00742350">
      <w:pPr>
        <w:jc w:val="right"/>
        <w:rPr>
          <w:rFonts w:ascii="Times New Roman" w:hAnsi="Times New Roman" w:cs="Times New Roman"/>
          <w:sz w:val="24"/>
          <w:szCs w:val="24"/>
        </w:rPr>
      </w:pPr>
    </w:p>
    <w:p w:rsidR="004B3F96" w:rsidRDefault="004B3F96" w:rsidP="00742350">
      <w:pPr>
        <w:jc w:val="right"/>
        <w:rPr>
          <w:rFonts w:ascii="Times New Roman" w:hAnsi="Times New Roman" w:cs="Times New Roman"/>
          <w:sz w:val="24"/>
          <w:szCs w:val="24"/>
        </w:rPr>
      </w:pPr>
    </w:p>
    <w:p w:rsidR="004B3F96" w:rsidRDefault="004B3F96" w:rsidP="00742350">
      <w:pPr>
        <w:jc w:val="right"/>
        <w:rPr>
          <w:rFonts w:ascii="Times New Roman" w:hAnsi="Times New Roman" w:cs="Times New Roman"/>
          <w:sz w:val="24"/>
          <w:szCs w:val="24"/>
        </w:rPr>
      </w:pPr>
    </w:p>
    <w:p w:rsidR="004B3F96" w:rsidRDefault="004B3F96" w:rsidP="00742350">
      <w:pPr>
        <w:jc w:val="right"/>
        <w:rPr>
          <w:rFonts w:ascii="Times New Roman" w:hAnsi="Times New Roman" w:cs="Times New Roman"/>
          <w:sz w:val="24"/>
          <w:szCs w:val="24"/>
        </w:rPr>
      </w:pPr>
    </w:p>
    <w:p w:rsidR="004B3F96" w:rsidRDefault="004B3F96" w:rsidP="00742350">
      <w:pPr>
        <w:jc w:val="right"/>
        <w:rPr>
          <w:rFonts w:ascii="Times New Roman" w:hAnsi="Times New Roman" w:cs="Times New Roman"/>
          <w:sz w:val="24"/>
          <w:szCs w:val="24"/>
        </w:rPr>
      </w:pPr>
    </w:p>
    <w:p w:rsidR="00826ADF" w:rsidRDefault="00826ADF" w:rsidP="00742350">
      <w:pPr>
        <w:jc w:val="right"/>
        <w:rPr>
          <w:rFonts w:ascii="Times New Roman" w:hAnsi="Times New Roman" w:cs="Times New Roman"/>
          <w:sz w:val="24"/>
          <w:szCs w:val="24"/>
        </w:rPr>
      </w:pPr>
    </w:p>
    <w:p w:rsidR="00742350" w:rsidRPr="00445D8B" w:rsidRDefault="00742350" w:rsidP="00742350">
      <w:pPr>
        <w:jc w:val="right"/>
        <w:rPr>
          <w:rFonts w:ascii="Times New Roman" w:hAnsi="Times New Roman" w:cs="Times New Roman"/>
          <w:sz w:val="24"/>
          <w:szCs w:val="24"/>
        </w:rPr>
      </w:pPr>
      <w:bookmarkStart w:id="0" w:name="_GoBack"/>
      <w:bookmarkEnd w:id="0"/>
      <w:r w:rsidRPr="00445D8B">
        <w:rPr>
          <w:rFonts w:ascii="Times New Roman" w:hAnsi="Times New Roman" w:cs="Times New Roman"/>
          <w:sz w:val="24"/>
          <w:szCs w:val="24"/>
        </w:rPr>
        <w:lastRenderedPageBreak/>
        <w:t>Załącznik nr 1</w:t>
      </w:r>
    </w:p>
    <w:p w:rsidR="00742350" w:rsidRPr="00445D8B" w:rsidRDefault="00742350" w:rsidP="00742350">
      <w:pP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w:t>
      </w:r>
    </w:p>
    <w:p w:rsidR="00742350" w:rsidRPr="00445D8B" w:rsidRDefault="00742350" w:rsidP="00742350">
      <w:pPr>
        <w:rPr>
          <w:rFonts w:ascii="Times New Roman" w:hAnsi="Times New Roman" w:cs="Times New Roman"/>
          <w:i/>
          <w:sz w:val="24"/>
          <w:szCs w:val="24"/>
        </w:rPr>
      </w:pPr>
      <w:r w:rsidRPr="00445D8B">
        <w:rPr>
          <w:rFonts w:ascii="Times New Roman" w:hAnsi="Times New Roman" w:cs="Times New Roman"/>
          <w:i/>
          <w:sz w:val="24"/>
          <w:szCs w:val="24"/>
        </w:rPr>
        <w:t xml:space="preserve">     imię i nazwisko rodzica (opiekuna prawnego)</w:t>
      </w:r>
    </w:p>
    <w:p w:rsidR="00742350" w:rsidRPr="00445D8B" w:rsidRDefault="00742350" w:rsidP="00742350">
      <w:pP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p>
    <w:p w:rsidR="00742350" w:rsidRPr="00445D8B" w:rsidRDefault="00742350" w:rsidP="00742350">
      <w:pPr>
        <w:jc w:val="center"/>
        <w:rPr>
          <w:rFonts w:ascii="Times New Roman" w:hAnsi="Times New Roman" w:cs="Times New Roman"/>
          <w:b/>
          <w:sz w:val="24"/>
          <w:szCs w:val="24"/>
        </w:rPr>
      </w:pPr>
      <w:r w:rsidRPr="00445D8B">
        <w:rPr>
          <w:rFonts w:ascii="Times New Roman" w:hAnsi="Times New Roman" w:cs="Times New Roman"/>
          <w:b/>
          <w:sz w:val="24"/>
          <w:szCs w:val="24"/>
        </w:rPr>
        <w:t>Oświadczenie</w:t>
      </w:r>
    </w:p>
    <w:p w:rsidR="00742350" w:rsidRPr="00445D8B" w:rsidRDefault="00742350" w:rsidP="00742350">
      <w:pPr>
        <w:spacing w:after="0"/>
        <w:jc w:val="center"/>
        <w:rPr>
          <w:rFonts w:ascii="Times New Roman" w:hAnsi="Times New Roman" w:cs="Times New Roman"/>
          <w:b/>
          <w:i/>
          <w:sz w:val="24"/>
          <w:szCs w:val="24"/>
        </w:rPr>
      </w:pPr>
      <w:r w:rsidRPr="00445D8B">
        <w:rPr>
          <w:rFonts w:ascii="Times New Roman" w:hAnsi="Times New Roman" w:cs="Times New Roman"/>
          <w:b/>
          <w:sz w:val="24"/>
          <w:szCs w:val="24"/>
        </w:rPr>
        <w:t xml:space="preserve">Rodzica (opiekuna prawnego) dziecka uczęszczającego do </w:t>
      </w:r>
      <w:r w:rsidRPr="00445D8B">
        <w:rPr>
          <w:rFonts w:ascii="Times New Roman" w:hAnsi="Times New Roman" w:cs="Times New Roman"/>
          <w:b/>
          <w:sz w:val="24"/>
          <w:szCs w:val="24"/>
        </w:rPr>
        <w:br/>
        <w:t>Publicznego Przedszkola Nr 22 w Zespole Szkolno – Przedszkolnym Nr 1</w:t>
      </w:r>
    </w:p>
    <w:p w:rsidR="00742350" w:rsidRPr="00445D8B" w:rsidRDefault="00742350" w:rsidP="00742350">
      <w:pPr>
        <w:jc w:val="center"/>
        <w:rPr>
          <w:rFonts w:ascii="Times New Roman" w:hAnsi="Times New Roman" w:cs="Times New Roman"/>
          <w:b/>
          <w:sz w:val="24"/>
          <w:szCs w:val="24"/>
        </w:rPr>
      </w:pPr>
      <w:r w:rsidRPr="00445D8B">
        <w:rPr>
          <w:rFonts w:ascii="Times New Roman" w:hAnsi="Times New Roman" w:cs="Times New Roman"/>
          <w:b/>
          <w:sz w:val="24"/>
          <w:szCs w:val="24"/>
        </w:rPr>
        <w:t>w okresie pandemii COVID-19</w:t>
      </w: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 xml:space="preserve">Świadom/a* o odpowiedzialności karnej za złożenie fałszywego zeznania, oświadczam, że </w:t>
      </w:r>
    </w:p>
    <w:p w:rsidR="00742350" w:rsidRPr="00445D8B" w:rsidRDefault="00742350" w:rsidP="00742350">
      <w:pPr>
        <w:numPr>
          <w:ilvl w:val="0"/>
          <w:numId w:val="23"/>
        </w:numPr>
        <w:suppressAutoHyphens/>
        <w:autoSpaceDN w:val="0"/>
        <w:spacing w:line="254" w:lineRule="auto"/>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Nie zataję przed dyrektorem przedszkola faktu przebywania w domu osoby na kwarantannie lub izolacji w warunkach domowych;</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numPr>
          <w:ilvl w:val="0"/>
          <w:numId w:val="23"/>
        </w:numPr>
        <w:suppressAutoHyphens/>
        <w:autoSpaceDN w:val="0"/>
        <w:spacing w:line="254" w:lineRule="auto"/>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Nie zataję przed dyrektorem przedszkola faktu, że dziecko ma objawy chorobowe sugerujące chorobę zakaźną.</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 xml:space="preserve">                                                                  ……………………………………………………..</w:t>
      </w:r>
    </w:p>
    <w:p w:rsidR="00742350" w:rsidRPr="00445D8B" w:rsidRDefault="00742350" w:rsidP="009E47FB">
      <w:pPr>
        <w:suppressAutoHyphens/>
        <w:autoSpaceDN w:val="0"/>
        <w:spacing w:line="256" w:lineRule="auto"/>
        <w:ind w:left="12" w:firstLine="708"/>
        <w:textAlignment w:val="baseline"/>
        <w:rPr>
          <w:rFonts w:ascii="Times New Roman" w:eastAsia="Calibri" w:hAnsi="Times New Roman" w:cs="Times New Roman"/>
          <w:sz w:val="24"/>
          <w:szCs w:val="24"/>
        </w:rPr>
      </w:pPr>
      <w:r w:rsidRPr="00445D8B">
        <w:rPr>
          <w:rFonts w:ascii="Times New Roman" w:eastAsia="Calibri" w:hAnsi="Times New Roman" w:cs="Times New Roman"/>
          <w:i/>
          <w:sz w:val="24"/>
          <w:szCs w:val="24"/>
        </w:rPr>
        <w:t>Czytelny podpis rodzica (opiekuna prawnego)</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Radom, ……………………….</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rPr>
          <w:rFonts w:ascii="Times New Roman"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B72738" w:rsidRDefault="00742350" w:rsidP="00B72738">
      <w:pPr>
        <w:suppressAutoHyphens/>
        <w:autoSpaceDN w:val="0"/>
        <w:spacing w:line="256" w:lineRule="auto"/>
        <w:ind w:left="720"/>
        <w:jc w:val="both"/>
        <w:textAlignment w:val="baseline"/>
        <w:rPr>
          <w:rFonts w:ascii="Times New Roman" w:eastAsia="Calibri" w:hAnsi="Times New Roman" w:cs="Times New Roman"/>
          <w:b/>
          <w:sz w:val="24"/>
          <w:szCs w:val="24"/>
        </w:rPr>
      </w:pPr>
      <w:r w:rsidRPr="00445D8B">
        <w:rPr>
          <w:rFonts w:ascii="Times New Roman" w:eastAsia="Calibri" w:hAnsi="Times New Roman" w:cs="Times New Roman"/>
          <w:b/>
          <w:sz w:val="24"/>
          <w:szCs w:val="24"/>
        </w:rPr>
        <w:t>Zgodnie z artykułem 233 §.1 Kodeksu Karnego – kto, składając zeznanie mające służyć za dowód w postępowaniu sądowym lub innym postępowaniu prowadzonym na podstawie ustawy, zezna nieprawdę lub zataja prawdę, podlega karze pozbawienia wolności do lat 3</w:t>
      </w:r>
    </w:p>
    <w:p w:rsidR="00742350" w:rsidRPr="00445D8B" w:rsidRDefault="00742350" w:rsidP="00B72738">
      <w:pPr>
        <w:ind w:left="7080"/>
        <w:jc w:val="both"/>
        <w:rPr>
          <w:rFonts w:ascii="Times New Roman" w:hAnsi="Times New Roman" w:cs="Times New Roman"/>
          <w:sz w:val="24"/>
          <w:szCs w:val="24"/>
        </w:rPr>
      </w:pPr>
      <w:r w:rsidRPr="00445D8B">
        <w:rPr>
          <w:rFonts w:ascii="Times New Roman" w:hAnsi="Times New Roman" w:cs="Times New Roman"/>
          <w:sz w:val="24"/>
          <w:szCs w:val="24"/>
        </w:rPr>
        <w:lastRenderedPageBreak/>
        <w:t>Załącznik nr 2</w:t>
      </w:r>
    </w:p>
    <w:p w:rsidR="00742350" w:rsidRPr="00445D8B" w:rsidRDefault="00742350" w:rsidP="00742350">
      <w:pP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w:t>
      </w: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 xml:space="preserve">     imię i nazwisko rodzica (opiekuna prawnego)</w:t>
      </w:r>
    </w:p>
    <w:p w:rsidR="00742350" w:rsidRPr="00445D8B" w:rsidRDefault="00742350" w:rsidP="00742350">
      <w:pP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p>
    <w:p w:rsidR="00742350" w:rsidRPr="00445D8B" w:rsidRDefault="00742350" w:rsidP="00742350">
      <w:pPr>
        <w:jc w:val="center"/>
        <w:rPr>
          <w:rFonts w:ascii="Times New Roman" w:hAnsi="Times New Roman" w:cs="Times New Roman"/>
          <w:b/>
          <w:sz w:val="24"/>
          <w:szCs w:val="24"/>
        </w:rPr>
      </w:pPr>
      <w:r w:rsidRPr="00445D8B">
        <w:rPr>
          <w:rFonts w:ascii="Times New Roman" w:hAnsi="Times New Roman" w:cs="Times New Roman"/>
          <w:b/>
          <w:sz w:val="24"/>
          <w:szCs w:val="24"/>
        </w:rPr>
        <w:t>Oświadczenie</w:t>
      </w:r>
    </w:p>
    <w:p w:rsidR="00742350" w:rsidRPr="00445D8B" w:rsidRDefault="00742350" w:rsidP="00742350">
      <w:pPr>
        <w:spacing w:after="0"/>
        <w:jc w:val="center"/>
        <w:rPr>
          <w:rFonts w:ascii="Times New Roman" w:hAnsi="Times New Roman" w:cs="Times New Roman"/>
          <w:b/>
          <w:i/>
          <w:sz w:val="24"/>
          <w:szCs w:val="24"/>
        </w:rPr>
      </w:pPr>
      <w:r w:rsidRPr="00445D8B">
        <w:rPr>
          <w:rFonts w:ascii="Times New Roman" w:hAnsi="Times New Roman" w:cs="Times New Roman"/>
          <w:b/>
          <w:sz w:val="24"/>
          <w:szCs w:val="24"/>
        </w:rPr>
        <w:t>Rodzica (opiekuna prawnego) dziecka uczęszczającego do Publicznego Przedszkola Nr 22 w Zespole Szkolno – Przedszkolnym Nr 1</w:t>
      </w:r>
    </w:p>
    <w:p w:rsidR="00742350" w:rsidRPr="00445D8B" w:rsidRDefault="00742350" w:rsidP="00742350">
      <w:pPr>
        <w:jc w:val="center"/>
        <w:rPr>
          <w:rFonts w:ascii="Times New Roman" w:hAnsi="Times New Roman" w:cs="Times New Roman"/>
          <w:b/>
          <w:sz w:val="24"/>
          <w:szCs w:val="24"/>
        </w:rPr>
      </w:pPr>
      <w:r w:rsidRPr="00445D8B">
        <w:rPr>
          <w:rFonts w:ascii="Times New Roman" w:hAnsi="Times New Roman" w:cs="Times New Roman"/>
          <w:b/>
          <w:sz w:val="24"/>
          <w:szCs w:val="24"/>
        </w:rPr>
        <w:t xml:space="preserve"> okresie pandemii COVID-19</w:t>
      </w:r>
    </w:p>
    <w:p w:rsidR="00742350" w:rsidRPr="00445D8B" w:rsidRDefault="00742350" w:rsidP="00742350">
      <w:pPr>
        <w:jc w:val="cente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 xml:space="preserve">oświadczam, że </w:t>
      </w:r>
    </w:p>
    <w:p w:rsidR="00742350" w:rsidRPr="00445D8B" w:rsidRDefault="00742350" w:rsidP="00742350">
      <w:pPr>
        <w:numPr>
          <w:ilvl w:val="0"/>
          <w:numId w:val="24"/>
        </w:numPr>
        <w:suppressAutoHyphens/>
        <w:autoSpaceDN w:val="0"/>
        <w:spacing w:line="254" w:lineRule="auto"/>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Wyrażam zgodę/ nie wyrażam zgody na pomiar temperatury ciała mojego dziecka jeśli zaistnieje taka konieczność w przypadku wystąpienia niepokojących objawów chorobowych podczas pobytu w przedszkolu.</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numPr>
          <w:ilvl w:val="0"/>
          <w:numId w:val="24"/>
        </w:numPr>
        <w:suppressAutoHyphens/>
        <w:autoSpaceDN w:val="0"/>
        <w:spacing w:line="254" w:lineRule="auto"/>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Jestem świadoma/my, że w placówce w celu zapobiegania rozprzestrzeniania się koronawirusa będą stosowane środki dezynfekujące i odkażające, które mogą wywołać odczyn alergiczny.</w:t>
      </w:r>
    </w:p>
    <w:p w:rsidR="00742350" w:rsidRPr="00445D8B" w:rsidRDefault="00742350" w:rsidP="00742350">
      <w:pPr>
        <w:rPr>
          <w:rFonts w:ascii="Times New Roman"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 xml:space="preserve">                                                                  ……………………………………………………..</w:t>
      </w:r>
    </w:p>
    <w:p w:rsidR="00742350" w:rsidRPr="00445D8B"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2350" w:rsidRPr="00445D8B">
        <w:rPr>
          <w:rFonts w:ascii="Times New Roman" w:eastAsia="Calibri" w:hAnsi="Times New Roman" w:cs="Times New Roman"/>
          <w:i/>
          <w:sz w:val="24"/>
          <w:szCs w:val="24"/>
        </w:rPr>
        <w:t>Czytelny podpis rodzica (opiekuna prawnego)</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Radom, ……………………….</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jc w:val="center"/>
        <w:rPr>
          <w:rFonts w:ascii="Times New Roman" w:hAnsi="Times New Roman" w:cs="Times New Roman"/>
          <w:b/>
          <w:sz w:val="24"/>
          <w:szCs w:val="24"/>
        </w:rPr>
      </w:pPr>
    </w:p>
    <w:p w:rsidR="00742350" w:rsidRPr="00445D8B" w:rsidRDefault="00742350" w:rsidP="00742350">
      <w:pPr>
        <w:jc w:val="both"/>
        <w:rPr>
          <w:rFonts w:ascii="Times New Roman" w:hAnsi="Times New Roman" w:cs="Times New Roman"/>
          <w:b/>
          <w:sz w:val="24"/>
          <w:szCs w:val="24"/>
        </w:rPr>
      </w:pPr>
    </w:p>
    <w:p w:rsidR="00742350" w:rsidRPr="00445D8B" w:rsidRDefault="00742350" w:rsidP="00742350">
      <w:pPr>
        <w:jc w:val="right"/>
        <w:rPr>
          <w:rFonts w:ascii="Times New Roman" w:hAnsi="Times New Roman" w:cs="Times New Roman"/>
          <w:sz w:val="24"/>
          <w:szCs w:val="24"/>
        </w:rPr>
      </w:pPr>
      <w:r w:rsidRPr="00445D8B">
        <w:rPr>
          <w:rFonts w:ascii="Times New Roman" w:hAnsi="Times New Roman" w:cs="Times New Roman"/>
          <w:sz w:val="24"/>
          <w:szCs w:val="24"/>
        </w:rPr>
        <w:lastRenderedPageBreak/>
        <w:t>Załącznik nr 3</w:t>
      </w:r>
    </w:p>
    <w:p w:rsidR="00742350" w:rsidRPr="00445D8B" w:rsidRDefault="00742350" w:rsidP="00742350">
      <w:pP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w:t>
      </w: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 xml:space="preserve">     imię i nazwisko rodzica (opiekuna prawnego)</w:t>
      </w:r>
    </w:p>
    <w:p w:rsidR="00742350" w:rsidRPr="00445D8B" w:rsidRDefault="00742350" w:rsidP="00742350">
      <w:pPr>
        <w:rPr>
          <w:rFonts w:ascii="Times New Roman" w:hAnsi="Times New Roman" w:cs="Times New Roman"/>
          <w:sz w:val="24"/>
          <w:szCs w:val="24"/>
        </w:rPr>
      </w:pPr>
    </w:p>
    <w:p w:rsidR="00742350" w:rsidRPr="00445D8B" w:rsidRDefault="00742350" w:rsidP="00742350">
      <w:pPr>
        <w:rPr>
          <w:rFonts w:ascii="Times New Roman" w:hAnsi="Times New Roman" w:cs="Times New Roman"/>
          <w:sz w:val="24"/>
          <w:szCs w:val="24"/>
        </w:rPr>
      </w:pP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p>
    <w:p w:rsidR="00742350" w:rsidRPr="00445D8B" w:rsidRDefault="00742350" w:rsidP="00742350">
      <w:pPr>
        <w:jc w:val="center"/>
        <w:rPr>
          <w:rFonts w:ascii="Times New Roman" w:hAnsi="Times New Roman" w:cs="Times New Roman"/>
          <w:b/>
          <w:sz w:val="24"/>
          <w:szCs w:val="24"/>
        </w:rPr>
      </w:pPr>
      <w:r w:rsidRPr="00445D8B">
        <w:rPr>
          <w:rFonts w:ascii="Times New Roman" w:hAnsi="Times New Roman" w:cs="Times New Roman"/>
          <w:b/>
          <w:sz w:val="24"/>
          <w:szCs w:val="24"/>
        </w:rPr>
        <w:t>Oświadczenie</w:t>
      </w:r>
    </w:p>
    <w:p w:rsidR="00742350" w:rsidRPr="00445D8B" w:rsidRDefault="00742350" w:rsidP="00742350">
      <w:pPr>
        <w:spacing w:after="0"/>
        <w:jc w:val="center"/>
        <w:rPr>
          <w:rFonts w:ascii="Times New Roman" w:hAnsi="Times New Roman" w:cs="Times New Roman"/>
          <w:b/>
          <w:i/>
          <w:sz w:val="24"/>
          <w:szCs w:val="24"/>
        </w:rPr>
      </w:pPr>
      <w:r w:rsidRPr="00445D8B">
        <w:rPr>
          <w:rFonts w:ascii="Times New Roman" w:hAnsi="Times New Roman" w:cs="Times New Roman"/>
          <w:b/>
          <w:sz w:val="24"/>
          <w:szCs w:val="24"/>
        </w:rPr>
        <w:t>Rodzica (opiekuna prawnego) dziecka uczęszczającego do Publicznego Przedszkola Nr 22 w Zespole Szkolno – Przedszkolnym Nr 1</w:t>
      </w:r>
    </w:p>
    <w:p w:rsidR="00742350" w:rsidRPr="00445D8B" w:rsidRDefault="00742350" w:rsidP="00742350">
      <w:pPr>
        <w:jc w:val="center"/>
        <w:rPr>
          <w:rFonts w:ascii="Times New Roman" w:hAnsi="Times New Roman" w:cs="Times New Roman"/>
          <w:b/>
          <w:sz w:val="24"/>
          <w:szCs w:val="24"/>
        </w:rPr>
      </w:pPr>
      <w:r w:rsidRPr="00445D8B">
        <w:rPr>
          <w:rFonts w:ascii="Times New Roman" w:hAnsi="Times New Roman" w:cs="Times New Roman"/>
          <w:b/>
          <w:sz w:val="24"/>
          <w:szCs w:val="24"/>
        </w:rPr>
        <w:t xml:space="preserve"> okresie pandemii COVID-19</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40"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Dziecko  (</w:t>
      </w:r>
      <w:r w:rsidRPr="00445D8B">
        <w:rPr>
          <w:rFonts w:ascii="Times New Roman" w:eastAsia="Calibri" w:hAnsi="Times New Roman" w:cs="Times New Roman"/>
          <w:i/>
          <w:sz w:val="24"/>
          <w:szCs w:val="24"/>
        </w:rPr>
        <w:t xml:space="preserve">Imię i nazwisko dziecka)  </w:t>
      </w:r>
      <w:r w:rsidRPr="00445D8B">
        <w:rPr>
          <w:rFonts w:ascii="Times New Roman" w:eastAsia="Calibri" w:hAnsi="Times New Roman" w:cs="Times New Roman"/>
          <w:sz w:val="24"/>
          <w:szCs w:val="24"/>
        </w:rPr>
        <w:t xml:space="preserve">……………………………………….. </w:t>
      </w:r>
    </w:p>
    <w:p w:rsidR="00742350" w:rsidRPr="00445D8B" w:rsidRDefault="00742350" w:rsidP="00742350">
      <w:pPr>
        <w:suppressAutoHyphens/>
        <w:autoSpaceDN w:val="0"/>
        <w:spacing w:line="240" w:lineRule="auto"/>
        <w:ind w:left="720"/>
        <w:textAlignment w:val="baseline"/>
        <w:rPr>
          <w:rFonts w:ascii="Times New Roman" w:eastAsia="Calibri" w:hAnsi="Times New Roman" w:cs="Times New Roman"/>
          <w:i/>
          <w:sz w:val="24"/>
          <w:szCs w:val="24"/>
        </w:rPr>
      </w:pPr>
      <w:r w:rsidRPr="00445D8B">
        <w:rPr>
          <w:rFonts w:ascii="Times New Roman" w:eastAsia="Calibri" w:hAnsi="Times New Roman" w:cs="Times New Roman"/>
          <w:sz w:val="24"/>
          <w:szCs w:val="24"/>
        </w:rPr>
        <w:t xml:space="preserve">w   okresie   trwania   epidemii  będzie  przebywało  w   przedszkolu     </w:t>
      </w:r>
      <w:r w:rsidRPr="00445D8B">
        <w:rPr>
          <w:rFonts w:ascii="Times New Roman" w:eastAsia="Calibri" w:hAnsi="Times New Roman" w:cs="Times New Roman"/>
          <w:sz w:val="24"/>
          <w:szCs w:val="24"/>
        </w:rPr>
        <w:br/>
        <w:t>od godz……….……….       do godz……………..</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r w:rsidRPr="00445D8B">
        <w:rPr>
          <w:rFonts w:ascii="Times New Roman" w:eastAsia="Calibri" w:hAnsi="Times New Roman" w:cs="Times New Roman"/>
          <w:i/>
          <w:sz w:val="24"/>
          <w:szCs w:val="24"/>
        </w:rPr>
        <w:t>(proszę o podanie w miarę dokładną godzinę przyprowadzania i odbierania dziecka)</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 xml:space="preserve">       Prosimy Rodziców o podanie co najmniej </w:t>
      </w:r>
      <w:r w:rsidRPr="00B72738">
        <w:rPr>
          <w:rFonts w:ascii="Times New Roman" w:eastAsia="Calibri" w:hAnsi="Times New Roman" w:cs="Times New Roman"/>
          <w:b/>
          <w:sz w:val="24"/>
          <w:szCs w:val="24"/>
        </w:rPr>
        <w:t>trzech numerów telefonicznych</w:t>
      </w:r>
      <w:r w:rsidRPr="00445D8B">
        <w:rPr>
          <w:rFonts w:ascii="Times New Roman" w:eastAsia="Calibri" w:hAnsi="Times New Roman" w:cs="Times New Roman"/>
          <w:sz w:val="24"/>
          <w:szCs w:val="24"/>
        </w:rPr>
        <w:t>, które zawsze będą odbierane - do szybkiego kontaktu,:</w:t>
      </w:r>
    </w:p>
    <w:p w:rsidR="00742350" w:rsidRPr="00445D8B"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r w:rsidR="00742350" w:rsidRPr="00445D8B">
        <w:rPr>
          <w:rFonts w:ascii="Times New Roman" w:eastAsia="Calibri" w:hAnsi="Times New Roman" w:cs="Times New Roman"/>
          <w:sz w:val="24"/>
          <w:szCs w:val="24"/>
        </w:rPr>
        <w:t>………………………………………………………………………….</w:t>
      </w:r>
    </w:p>
    <w:p w:rsidR="00742350" w:rsidRPr="00445D8B"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w:t>
      </w:r>
      <w:r w:rsidR="00742350" w:rsidRPr="00445D8B">
        <w:rPr>
          <w:rFonts w:ascii="Times New Roman" w:eastAsia="Calibri" w:hAnsi="Times New Roman" w:cs="Times New Roman"/>
          <w:sz w:val="24"/>
          <w:szCs w:val="24"/>
        </w:rPr>
        <w:t>………………………………………………………………………….</w:t>
      </w:r>
    </w:p>
    <w:p w:rsidR="00742350" w:rsidRPr="00445D8B"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r w:rsidR="00742350" w:rsidRPr="00445D8B">
        <w:rPr>
          <w:rFonts w:ascii="Times New Roman" w:eastAsia="Calibri" w:hAnsi="Times New Roman" w:cs="Times New Roman"/>
          <w:sz w:val="24"/>
          <w:szCs w:val="24"/>
        </w:rPr>
        <w:t>……………………………………………………………………….....</w:t>
      </w:r>
    </w:p>
    <w:p w:rsidR="00742350" w:rsidRPr="00445D8B"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742350" w:rsidRPr="00445D8B">
        <w:rPr>
          <w:rFonts w:ascii="Times New Roman" w:eastAsia="Calibri" w:hAnsi="Times New Roman" w:cs="Times New Roman"/>
          <w:sz w:val="24"/>
          <w:szCs w:val="24"/>
        </w:rPr>
        <w:t>………………………………………………………………………….</w:t>
      </w:r>
    </w:p>
    <w:p w:rsidR="00742350" w:rsidRPr="00445D8B" w:rsidRDefault="00742350" w:rsidP="00742350">
      <w:pPr>
        <w:jc w:val="center"/>
        <w:rPr>
          <w:rFonts w:ascii="Times New Roman" w:hAnsi="Times New Roman" w:cs="Times New Roman"/>
          <w:b/>
          <w:i/>
          <w:sz w:val="24"/>
          <w:szCs w:val="24"/>
        </w:rPr>
      </w:pPr>
      <w:r w:rsidRPr="00445D8B">
        <w:rPr>
          <w:rFonts w:ascii="Times New Roman" w:hAnsi="Times New Roman" w:cs="Times New Roman"/>
          <w:b/>
          <w:i/>
          <w:sz w:val="24"/>
          <w:szCs w:val="24"/>
        </w:rPr>
        <w:t>Oświadcza</w:t>
      </w:r>
      <w:r w:rsidR="00B72738">
        <w:rPr>
          <w:rFonts w:ascii="Times New Roman" w:hAnsi="Times New Roman" w:cs="Times New Roman"/>
          <w:b/>
          <w:i/>
          <w:sz w:val="24"/>
          <w:szCs w:val="24"/>
        </w:rPr>
        <w:t>m</w:t>
      </w:r>
      <w:r w:rsidRPr="00445D8B">
        <w:rPr>
          <w:rFonts w:ascii="Times New Roman" w:hAnsi="Times New Roman" w:cs="Times New Roman"/>
          <w:b/>
          <w:i/>
          <w:sz w:val="24"/>
          <w:szCs w:val="24"/>
        </w:rPr>
        <w:t xml:space="preserve">, iż  zapoznałam/łem  się  z  Procedurą  Funkcjonowania  </w:t>
      </w:r>
      <w:r w:rsidRPr="00445D8B">
        <w:rPr>
          <w:rFonts w:ascii="Times New Roman" w:hAnsi="Times New Roman" w:cs="Times New Roman"/>
          <w:b/>
          <w:sz w:val="24"/>
          <w:szCs w:val="24"/>
        </w:rPr>
        <w:t>Publicznego Przedszkola Nr 22</w:t>
      </w:r>
      <w:r w:rsidRPr="00445D8B">
        <w:rPr>
          <w:rFonts w:ascii="Times New Roman" w:hAnsi="Times New Roman" w:cs="Times New Roman"/>
          <w:b/>
          <w:i/>
          <w:sz w:val="24"/>
          <w:szCs w:val="24"/>
        </w:rPr>
        <w:t xml:space="preserve"> w  czasie  epidemii  Covid-19</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 xml:space="preserve">                                                                  ……………………………………………………..</w:t>
      </w:r>
    </w:p>
    <w:p w:rsidR="00742350" w:rsidRPr="00445D8B" w:rsidRDefault="00B72738" w:rsidP="00742350">
      <w:pPr>
        <w:suppressAutoHyphens/>
        <w:autoSpaceDN w:val="0"/>
        <w:spacing w:line="256" w:lineRule="auto"/>
        <w:ind w:left="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2350" w:rsidRPr="00445D8B">
        <w:rPr>
          <w:rFonts w:ascii="Times New Roman" w:eastAsia="Calibri" w:hAnsi="Times New Roman" w:cs="Times New Roman"/>
          <w:i/>
          <w:sz w:val="24"/>
          <w:szCs w:val="24"/>
        </w:rPr>
        <w:t>Czytelny podpis rodzica (opiekuna prawnego)</w:t>
      </w: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i/>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742350" w:rsidRPr="00445D8B" w:rsidRDefault="00742350" w:rsidP="00742350">
      <w:pPr>
        <w:suppressAutoHyphens/>
        <w:autoSpaceDN w:val="0"/>
        <w:spacing w:line="256" w:lineRule="auto"/>
        <w:ind w:left="720"/>
        <w:textAlignment w:val="baseline"/>
        <w:rPr>
          <w:rFonts w:ascii="Times New Roman" w:eastAsia="Calibri" w:hAnsi="Times New Roman" w:cs="Times New Roman"/>
          <w:sz w:val="24"/>
          <w:szCs w:val="24"/>
        </w:rPr>
      </w:pPr>
    </w:p>
    <w:p w:rsidR="002F7C4F" w:rsidRPr="00445D8B" w:rsidRDefault="00742350" w:rsidP="0036563F">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Radom, ……………………….</w:t>
      </w:r>
    </w:p>
    <w:p w:rsidR="007460B8" w:rsidRPr="00445D8B" w:rsidRDefault="007460B8" w:rsidP="00B72738">
      <w:pPr>
        <w:ind w:left="7080"/>
        <w:jc w:val="both"/>
        <w:rPr>
          <w:rFonts w:ascii="Times New Roman" w:hAnsi="Times New Roman" w:cs="Times New Roman"/>
          <w:sz w:val="24"/>
          <w:szCs w:val="24"/>
        </w:rPr>
      </w:pPr>
      <w:r w:rsidRPr="00445D8B">
        <w:rPr>
          <w:rFonts w:ascii="Times New Roman" w:hAnsi="Times New Roman" w:cs="Times New Roman"/>
          <w:sz w:val="24"/>
          <w:szCs w:val="24"/>
        </w:rPr>
        <w:lastRenderedPageBreak/>
        <w:t>Załącznik nr 4</w:t>
      </w:r>
    </w:p>
    <w:p w:rsidR="007460B8" w:rsidRPr="00445D8B" w:rsidRDefault="007460B8" w:rsidP="007460B8">
      <w:pPr>
        <w:rPr>
          <w:rFonts w:ascii="Times New Roman" w:hAnsi="Times New Roman" w:cs="Times New Roman"/>
          <w:sz w:val="24"/>
          <w:szCs w:val="24"/>
        </w:rPr>
      </w:pPr>
    </w:p>
    <w:p w:rsidR="007460B8" w:rsidRPr="00445D8B" w:rsidRDefault="007460B8" w:rsidP="007460B8">
      <w:pPr>
        <w:rPr>
          <w:rFonts w:ascii="Times New Roman" w:hAnsi="Times New Roman" w:cs="Times New Roman"/>
          <w:sz w:val="24"/>
          <w:szCs w:val="24"/>
        </w:rPr>
      </w:pPr>
      <w:r w:rsidRPr="00445D8B">
        <w:rPr>
          <w:rFonts w:ascii="Times New Roman" w:hAnsi="Times New Roman" w:cs="Times New Roman"/>
          <w:sz w:val="24"/>
          <w:szCs w:val="24"/>
        </w:rPr>
        <w:t>…………………………………………………………………………….</w:t>
      </w:r>
    </w:p>
    <w:p w:rsidR="007460B8" w:rsidRPr="00445D8B" w:rsidRDefault="007460B8" w:rsidP="007460B8">
      <w:pPr>
        <w:rPr>
          <w:rFonts w:ascii="Times New Roman" w:hAnsi="Times New Roman" w:cs="Times New Roman"/>
          <w:i/>
          <w:sz w:val="24"/>
          <w:szCs w:val="24"/>
        </w:rPr>
      </w:pPr>
      <w:r w:rsidRPr="00445D8B">
        <w:rPr>
          <w:rFonts w:ascii="Times New Roman" w:hAnsi="Times New Roman" w:cs="Times New Roman"/>
          <w:i/>
          <w:sz w:val="24"/>
          <w:szCs w:val="24"/>
        </w:rPr>
        <w:t xml:space="preserve">                imię i nazwisko pracownika</w:t>
      </w:r>
    </w:p>
    <w:p w:rsidR="007460B8" w:rsidRPr="00445D8B" w:rsidRDefault="007460B8" w:rsidP="007460B8">
      <w:pPr>
        <w:rPr>
          <w:rFonts w:ascii="Times New Roman" w:hAnsi="Times New Roman" w:cs="Times New Roman"/>
          <w:sz w:val="24"/>
          <w:szCs w:val="24"/>
        </w:rPr>
      </w:pPr>
    </w:p>
    <w:p w:rsidR="007460B8" w:rsidRPr="00445D8B" w:rsidRDefault="007460B8" w:rsidP="007460B8">
      <w:pPr>
        <w:rPr>
          <w:rFonts w:ascii="Times New Roman" w:hAnsi="Times New Roman" w:cs="Times New Roman"/>
          <w:sz w:val="24"/>
          <w:szCs w:val="24"/>
        </w:rPr>
      </w:pPr>
    </w:p>
    <w:p w:rsidR="007460B8" w:rsidRPr="00445D8B" w:rsidRDefault="007460B8" w:rsidP="007460B8">
      <w:pPr>
        <w:rPr>
          <w:rFonts w:ascii="Times New Roman" w:hAnsi="Times New Roman" w:cs="Times New Roman"/>
          <w:sz w:val="24"/>
          <w:szCs w:val="24"/>
        </w:rPr>
      </w:pP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r w:rsidRPr="00445D8B">
        <w:rPr>
          <w:rFonts w:ascii="Times New Roman" w:hAnsi="Times New Roman" w:cs="Times New Roman"/>
          <w:sz w:val="24"/>
          <w:szCs w:val="24"/>
        </w:rPr>
        <w:tab/>
      </w:r>
    </w:p>
    <w:p w:rsidR="007460B8" w:rsidRPr="00445D8B" w:rsidRDefault="007460B8" w:rsidP="007460B8">
      <w:pPr>
        <w:jc w:val="center"/>
        <w:rPr>
          <w:rFonts w:ascii="Times New Roman" w:hAnsi="Times New Roman" w:cs="Times New Roman"/>
          <w:b/>
          <w:sz w:val="24"/>
          <w:szCs w:val="24"/>
        </w:rPr>
      </w:pPr>
      <w:r w:rsidRPr="00445D8B">
        <w:rPr>
          <w:rFonts w:ascii="Times New Roman" w:hAnsi="Times New Roman" w:cs="Times New Roman"/>
          <w:b/>
          <w:sz w:val="24"/>
          <w:szCs w:val="24"/>
        </w:rPr>
        <w:t>Oświadczenie</w:t>
      </w:r>
    </w:p>
    <w:p w:rsidR="007460B8" w:rsidRPr="00445D8B" w:rsidRDefault="007460B8" w:rsidP="007460B8">
      <w:pPr>
        <w:spacing w:after="0"/>
        <w:jc w:val="center"/>
        <w:rPr>
          <w:rFonts w:ascii="Times New Roman" w:hAnsi="Times New Roman" w:cs="Times New Roman"/>
          <w:b/>
          <w:i/>
          <w:sz w:val="24"/>
          <w:szCs w:val="24"/>
        </w:rPr>
      </w:pPr>
      <w:r w:rsidRPr="00445D8B">
        <w:rPr>
          <w:rFonts w:ascii="Times New Roman" w:hAnsi="Times New Roman" w:cs="Times New Roman"/>
          <w:b/>
          <w:sz w:val="24"/>
          <w:szCs w:val="24"/>
        </w:rPr>
        <w:t xml:space="preserve">Pracownika wykonującego pracę w siedzibie Publicznego Przedszkola </w:t>
      </w:r>
      <w:r w:rsidRPr="00445D8B">
        <w:rPr>
          <w:rFonts w:ascii="Times New Roman" w:hAnsi="Times New Roman" w:cs="Times New Roman"/>
          <w:b/>
          <w:sz w:val="24"/>
          <w:szCs w:val="24"/>
        </w:rPr>
        <w:br/>
        <w:t>Nr 22 w Zespole Szkolno – Przedszkolnym Nr 1 w Radomiu</w:t>
      </w:r>
      <w:r w:rsidRPr="00445D8B">
        <w:rPr>
          <w:rFonts w:ascii="Times New Roman" w:hAnsi="Times New Roman" w:cs="Times New Roman"/>
          <w:b/>
          <w:i/>
          <w:sz w:val="24"/>
          <w:szCs w:val="24"/>
        </w:rPr>
        <w:t xml:space="preserve"> </w:t>
      </w:r>
    </w:p>
    <w:p w:rsidR="007460B8" w:rsidRPr="00445D8B" w:rsidRDefault="007460B8" w:rsidP="007460B8">
      <w:pPr>
        <w:jc w:val="center"/>
        <w:rPr>
          <w:rFonts w:ascii="Times New Roman" w:hAnsi="Times New Roman" w:cs="Times New Roman"/>
          <w:b/>
          <w:i/>
          <w:sz w:val="24"/>
          <w:szCs w:val="24"/>
        </w:rPr>
      </w:pPr>
      <w:r w:rsidRPr="00445D8B">
        <w:rPr>
          <w:rFonts w:ascii="Times New Roman" w:hAnsi="Times New Roman" w:cs="Times New Roman"/>
          <w:b/>
          <w:sz w:val="24"/>
          <w:szCs w:val="24"/>
        </w:rPr>
        <w:t>w okresie pandemii COVID-19</w:t>
      </w:r>
    </w:p>
    <w:p w:rsidR="007460B8" w:rsidRPr="00445D8B" w:rsidRDefault="007460B8" w:rsidP="007460B8">
      <w:pPr>
        <w:jc w:val="center"/>
        <w:rPr>
          <w:rFonts w:ascii="Times New Roman" w:hAnsi="Times New Roman" w:cs="Times New Roman"/>
          <w:b/>
          <w:sz w:val="24"/>
          <w:szCs w:val="24"/>
        </w:rPr>
      </w:pPr>
    </w:p>
    <w:p w:rsidR="007460B8" w:rsidRPr="00445D8B" w:rsidRDefault="007460B8" w:rsidP="007460B8">
      <w:pPr>
        <w:rPr>
          <w:rFonts w:ascii="Times New Roman" w:hAnsi="Times New Roman" w:cs="Times New Roman"/>
          <w:sz w:val="24"/>
          <w:szCs w:val="24"/>
        </w:rPr>
      </w:pPr>
      <w:r w:rsidRPr="00445D8B">
        <w:rPr>
          <w:rFonts w:ascii="Times New Roman" w:hAnsi="Times New Roman" w:cs="Times New Roman"/>
          <w:sz w:val="24"/>
          <w:szCs w:val="24"/>
        </w:rPr>
        <w:t>Świadom</w:t>
      </w:r>
      <w:r w:rsidR="00B72738">
        <w:rPr>
          <w:rFonts w:ascii="Times New Roman" w:hAnsi="Times New Roman" w:cs="Times New Roman"/>
          <w:sz w:val="24"/>
          <w:szCs w:val="24"/>
        </w:rPr>
        <w:t>y/a</w:t>
      </w:r>
      <w:r w:rsidRPr="00445D8B">
        <w:rPr>
          <w:rFonts w:ascii="Times New Roman" w:hAnsi="Times New Roman" w:cs="Times New Roman"/>
          <w:sz w:val="24"/>
          <w:szCs w:val="24"/>
        </w:rPr>
        <w:t xml:space="preserve"> odpowiedzialności karnej za złożenie fałszywego zeznania, oświadczam, że: </w:t>
      </w:r>
    </w:p>
    <w:p w:rsidR="007460B8" w:rsidRPr="00445D8B" w:rsidRDefault="007460B8" w:rsidP="007460B8">
      <w:pPr>
        <w:numPr>
          <w:ilvl w:val="0"/>
          <w:numId w:val="25"/>
        </w:numPr>
        <w:suppressAutoHyphens/>
        <w:autoSpaceDN w:val="0"/>
        <w:spacing w:line="254" w:lineRule="auto"/>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Nie zataję przed dyrektorem przedszkola faktu przebywania w domu osoby na kwarantannie lub izolacji w warunkach domowych;</w:t>
      </w: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numPr>
          <w:ilvl w:val="0"/>
          <w:numId w:val="25"/>
        </w:numPr>
        <w:suppressAutoHyphens/>
        <w:autoSpaceDN w:val="0"/>
        <w:spacing w:line="254" w:lineRule="auto"/>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Nie zataję przed dyrektorem przedszkola faktu, że mam objawy chorobowe sugerujące chorobę zakaźną.</w:t>
      </w: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 xml:space="preserve">                                                                  ……………………………………………………..</w:t>
      </w:r>
    </w:p>
    <w:p w:rsidR="007460B8" w:rsidRPr="00445D8B" w:rsidRDefault="007460B8" w:rsidP="00B72738">
      <w:pPr>
        <w:suppressAutoHyphens/>
        <w:autoSpaceDN w:val="0"/>
        <w:spacing w:line="256" w:lineRule="auto"/>
        <w:ind w:left="708" w:firstLine="708"/>
        <w:textAlignment w:val="baseline"/>
        <w:rPr>
          <w:rFonts w:ascii="Times New Roman" w:eastAsia="Calibri" w:hAnsi="Times New Roman" w:cs="Times New Roman"/>
          <w:sz w:val="24"/>
          <w:szCs w:val="24"/>
        </w:rPr>
      </w:pPr>
      <w:r w:rsidRPr="00445D8B">
        <w:rPr>
          <w:rFonts w:ascii="Times New Roman" w:eastAsia="Calibri" w:hAnsi="Times New Roman" w:cs="Times New Roman"/>
          <w:i/>
          <w:sz w:val="24"/>
          <w:szCs w:val="24"/>
        </w:rPr>
        <w:t>Czytelny podpis pracownika</w:t>
      </w: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i/>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i/>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r w:rsidRPr="00445D8B">
        <w:rPr>
          <w:rFonts w:ascii="Times New Roman" w:eastAsia="Calibri" w:hAnsi="Times New Roman" w:cs="Times New Roman"/>
          <w:sz w:val="24"/>
          <w:szCs w:val="24"/>
        </w:rPr>
        <w:t>Radom, ……………………….</w:t>
      </w: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7460B8" w:rsidRPr="00445D8B" w:rsidRDefault="007460B8" w:rsidP="007460B8">
      <w:pPr>
        <w:suppressAutoHyphens/>
        <w:autoSpaceDN w:val="0"/>
        <w:spacing w:line="256" w:lineRule="auto"/>
        <w:ind w:left="720"/>
        <w:textAlignment w:val="baseline"/>
        <w:rPr>
          <w:rFonts w:ascii="Times New Roman" w:eastAsia="Calibri" w:hAnsi="Times New Roman" w:cs="Times New Roman"/>
          <w:sz w:val="24"/>
          <w:szCs w:val="24"/>
        </w:rPr>
      </w:pPr>
    </w:p>
    <w:p w:rsidR="00B72738" w:rsidRDefault="00B72738" w:rsidP="00B72738">
      <w:pPr>
        <w:suppressAutoHyphens/>
        <w:autoSpaceDN w:val="0"/>
        <w:spacing w:line="256" w:lineRule="auto"/>
        <w:textAlignment w:val="baseline"/>
        <w:rPr>
          <w:rFonts w:ascii="Times New Roman" w:eastAsia="Calibri" w:hAnsi="Times New Roman" w:cs="Times New Roman"/>
          <w:sz w:val="24"/>
          <w:szCs w:val="24"/>
        </w:rPr>
      </w:pPr>
    </w:p>
    <w:p w:rsidR="007460B8" w:rsidRPr="00445D8B" w:rsidRDefault="007460B8" w:rsidP="00B72738">
      <w:pPr>
        <w:suppressAutoHyphens/>
        <w:autoSpaceDN w:val="0"/>
        <w:spacing w:line="256" w:lineRule="auto"/>
        <w:jc w:val="right"/>
        <w:textAlignment w:val="baseline"/>
        <w:rPr>
          <w:rFonts w:ascii="Times New Roman" w:eastAsia="Calibri" w:hAnsi="Times New Roman" w:cs="Times New Roman"/>
          <w:sz w:val="24"/>
          <w:szCs w:val="24"/>
        </w:rPr>
      </w:pPr>
      <w:r w:rsidRPr="00445D8B">
        <w:rPr>
          <w:rFonts w:ascii="Times New Roman" w:hAnsi="Times New Roman" w:cs="Times New Roman"/>
          <w:sz w:val="24"/>
          <w:szCs w:val="24"/>
        </w:rPr>
        <w:lastRenderedPageBreak/>
        <w:t>Załącznik nr 5</w:t>
      </w:r>
    </w:p>
    <w:p w:rsidR="007460B8" w:rsidRPr="00445D8B" w:rsidRDefault="007460B8" w:rsidP="007460B8">
      <w:pPr>
        <w:keepNext/>
        <w:keepLines/>
        <w:spacing w:before="480" w:after="0" w:line="276" w:lineRule="auto"/>
        <w:outlineLvl w:val="0"/>
        <w:rPr>
          <w:rFonts w:ascii="Times New Roman" w:eastAsiaTheme="majorEastAsia" w:hAnsi="Times New Roman" w:cs="Times New Roman"/>
          <w:b/>
          <w:bCs/>
          <w:color w:val="2E74B5" w:themeColor="accent1" w:themeShade="BF"/>
          <w:sz w:val="24"/>
          <w:szCs w:val="24"/>
        </w:rPr>
      </w:pPr>
      <w:r w:rsidRPr="00445D8B">
        <w:rPr>
          <w:rFonts w:ascii="Times New Roman" w:eastAsiaTheme="majorEastAsia" w:hAnsi="Times New Roman" w:cs="Times New Roman"/>
          <w:b/>
          <w:bCs/>
          <w:sz w:val="24"/>
          <w:szCs w:val="24"/>
        </w:rPr>
        <w:t>Monitoring prac porządkowych</w:t>
      </w:r>
    </w:p>
    <w:p w:rsidR="007460B8" w:rsidRPr="00445D8B" w:rsidRDefault="007460B8" w:rsidP="00B72738">
      <w:pPr>
        <w:spacing w:line="256" w:lineRule="auto"/>
        <w:jc w:val="right"/>
        <w:rPr>
          <w:rFonts w:ascii="Times New Roman" w:hAnsi="Times New Roman" w:cs="Times New Roman"/>
          <w:sz w:val="24"/>
          <w:szCs w:val="24"/>
        </w:rPr>
      </w:pPr>
      <w:r w:rsidRPr="00445D8B">
        <w:rPr>
          <w:rFonts w:ascii="Times New Roman" w:hAnsi="Times New Roman" w:cs="Times New Roman"/>
          <w:sz w:val="24"/>
          <w:szCs w:val="24"/>
        </w:rPr>
        <w:t>Radom, dn. ………………………………….</w:t>
      </w:r>
    </w:p>
    <w:tbl>
      <w:tblPr>
        <w:tblStyle w:val="Tabela-Siatka"/>
        <w:tblW w:w="0" w:type="auto"/>
        <w:tblInd w:w="-714" w:type="dxa"/>
        <w:tblLook w:val="04A0" w:firstRow="1" w:lastRow="0" w:firstColumn="1" w:lastColumn="0" w:noHBand="0" w:noVBand="1"/>
      </w:tblPr>
      <w:tblGrid>
        <w:gridCol w:w="604"/>
        <w:gridCol w:w="1563"/>
        <w:gridCol w:w="1030"/>
        <w:gridCol w:w="872"/>
        <w:gridCol w:w="1030"/>
        <w:gridCol w:w="872"/>
        <w:gridCol w:w="1030"/>
        <w:gridCol w:w="872"/>
        <w:gridCol w:w="1030"/>
        <w:gridCol w:w="873"/>
      </w:tblGrid>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L.p.</w:t>
            </w:r>
          </w:p>
        </w:tc>
        <w:tc>
          <w:tcPr>
            <w:tcW w:w="1869"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Powierzchnia</w:t>
            </w:r>
          </w:p>
        </w:tc>
        <w:tc>
          <w:tcPr>
            <w:tcW w:w="945"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Godzina</w:t>
            </w:r>
          </w:p>
        </w:tc>
        <w:tc>
          <w:tcPr>
            <w:tcW w:w="891"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Podpis</w:t>
            </w:r>
          </w:p>
        </w:tc>
        <w:tc>
          <w:tcPr>
            <w:tcW w:w="945"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Godzina</w:t>
            </w:r>
          </w:p>
        </w:tc>
        <w:tc>
          <w:tcPr>
            <w:tcW w:w="891"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Podpis</w:t>
            </w:r>
          </w:p>
        </w:tc>
        <w:tc>
          <w:tcPr>
            <w:tcW w:w="945"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Godzina</w:t>
            </w:r>
          </w:p>
        </w:tc>
        <w:tc>
          <w:tcPr>
            <w:tcW w:w="891"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Podpis</w:t>
            </w:r>
          </w:p>
        </w:tc>
        <w:tc>
          <w:tcPr>
            <w:tcW w:w="945"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Godzina</w:t>
            </w:r>
          </w:p>
        </w:tc>
        <w:tc>
          <w:tcPr>
            <w:tcW w:w="892" w:type="dxa"/>
            <w:shd w:val="clear" w:color="auto" w:fill="D9D9D9" w:themeFill="background1" w:themeFillShade="D9"/>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Podpis</w:t>
            </w: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2.</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3.</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4.</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5.</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6.</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7.</w:t>
            </w:r>
          </w:p>
        </w:tc>
        <w:tc>
          <w:tcPr>
            <w:tcW w:w="1869" w:type="dxa"/>
          </w:tcPr>
          <w:p w:rsidR="007460B8" w:rsidRPr="00445D8B" w:rsidRDefault="007460B8" w:rsidP="007C7CA5">
            <w:pPr>
              <w:spacing w:line="256" w:lineRule="auto"/>
              <w:rPr>
                <w:rFonts w:ascii="Times New Roman" w:hAnsi="Times New Roman" w:cs="Times New Roman"/>
                <w:sz w:val="24"/>
                <w:szCs w:val="24"/>
              </w:rPr>
            </w:pPr>
          </w:p>
          <w:p w:rsidR="007C7CA5" w:rsidRPr="00445D8B" w:rsidRDefault="007C7CA5" w:rsidP="007C7CA5">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8.</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9.</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10.</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11.</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12.</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13.</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14.</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460B8" w:rsidRPr="00445D8B" w:rsidTr="007C7CA5">
        <w:tc>
          <w:tcPr>
            <w:tcW w:w="562" w:type="dxa"/>
          </w:tcPr>
          <w:p w:rsidR="007460B8" w:rsidRPr="00445D8B" w:rsidRDefault="007460B8"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15.</w:t>
            </w:r>
          </w:p>
        </w:tc>
        <w:tc>
          <w:tcPr>
            <w:tcW w:w="1869" w:type="dxa"/>
          </w:tcPr>
          <w:p w:rsidR="007460B8" w:rsidRPr="00445D8B" w:rsidRDefault="007460B8" w:rsidP="007460B8">
            <w:pPr>
              <w:spacing w:line="256" w:lineRule="auto"/>
              <w:rPr>
                <w:rFonts w:ascii="Times New Roman" w:hAnsi="Times New Roman" w:cs="Times New Roman"/>
                <w:sz w:val="24"/>
                <w:szCs w:val="24"/>
              </w:rPr>
            </w:pPr>
          </w:p>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1" w:type="dxa"/>
          </w:tcPr>
          <w:p w:rsidR="007460B8" w:rsidRPr="00445D8B" w:rsidRDefault="007460B8" w:rsidP="007460B8">
            <w:pPr>
              <w:spacing w:line="256" w:lineRule="auto"/>
              <w:rPr>
                <w:rFonts w:ascii="Times New Roman" w:hAnsi="Times New Roman" w:cs="Times New Roman"/>
                <w:sz w:val="24"/>
                <w:szCs w:val="24"/>
              </w:rPr>
            </w:pPr>
          </w:p>
        </w:tc>
        <w:tc>
          <w:tcPr>
            <w:tcW w:w="945" w:type="dxa"/>
          </w:tcPr>
          <w:p w:rsidR="007460B8" w:rsidRPr="00445D8B" w:rsidRDefault="007460B8" w:rsidP="007460B8">
            <w:pPr>
              <w:spacing w:line="256" w:lineRule="auto"/>
              <w:rPr>
                <w:rFonts w:ascii="Times New Roman" w:hAnsi="Times New Roman" w:cs="Times New Roman"/>
                <w:sz w:val="24"/>
                <w:szCs w:val="24"/>
              </w:rPr>
            </w:pPr>
          </w:p>
        </w:tc>
        <w:tc>
          <w:tcPr>
            <w:tcW w:w="892" w:type="dxa"/>
          </w:tcPr>
          <w:p w:rsidR="007460B8" w:rsidRPr="00445D8B" w:rsidRDefault="007460B8" w:rsidP="007460B8">
            <w:pPr>
              <w:spacing w:line="256" w:lineRule="auto"/>
              <w:rPr>
                <w:rFonts w:ascii="Times New Roman" w:hAnsi="Times New Roman" w:cs="Times New Roman"/>
                <w:sz w:val="24"/>
                <w:szCs w:val="24"/>
              </w:rPr>
            </w:pPr>
          </w:p>
        </w:tc>
      </w:tr>
      <w:tr w:rsidR="007C7CA5" w:rsidRPr="00445D8B" w:rsidTr="007C7CA5">
        <w:tc>
          <w:tcPr>
            <w:tcW w:w="562" w:type="dxa"/>
          </w:tcPr>
          <w:p w:rsidR="007C7CA5" w:rsidRPr="00445D8B" w:rsidRDefault="007C7CA5"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16.</w:t>
            </w:r>
          </w:p>
        </w:tc>
        <w:tc>
          <w:tcPr>
            <w:tcW w:w="1869" w:type="dxa"/>
          </w:tcPr>
          <w:p w:rsidR="007C7CA5" w:rsidRPr="00445D8B" w:rsidRDefault="007C7CA5" w:rsidP="007460B8">
            <w:pPr>
              <w:spacing w:line="256" w:lineRule="auto"/>
              <w:rPr>
                <w:rFonts w:ascii="Times New Roman" w:hAnsi="Times New Roman" w:cs="Times New Roman"/>
                <w:sz w:val="24"/>
                <w:szCs w:val="24"/>
              </w:rPr>
            </w:pPr>
          </w:p>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2" w:type="dxa"/>
          </w:tcPr>
          <w:p w:rsidR="007C7CA5" w:rsidRPr="00445D8B" w:rsidRDefault="007C7CA5" w:rsidP="007460B8">
            <w:pPr>
              <w:spacing w:line="256" w:lineRule="auto"/>
              <w:rPr>
                <w:rFonts w:ascii="Times New Roman" w:hAnsi="Times New Roman" w:cs="Times New Roman"/>
                <w:sz w:val="24"/>
                <w:szCs w:val="24"/>
              </w:rPr>
            </w:pPr>
          </w:p>
        </w:tc>
      </w:tr>
      <w:tr w:rsidR="007C7CA5" w:rsidRPr="00445D8B" w:rsidTr="007C7CA5">
        <w:tc>
          <w:tcPr>
            <w:tcW w:w="562" w:type="dxa"/>
          </w:tcPr>
          <w:p w:rsidR="007C7CA5" w:rsidRPr="00445D8B" w:rsidRDefault="007C7CA5"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17.</w:t>
            </w:r>
          </w:p>
        </w:tc>
        <w:tc>
          <w:tcPr>
            <w:tcW w:w="1869" w:type="dxa"/>
          </w:tcPr>
          <w:p w:rsidR="007C7CA5" w:rsidRPr="00445D8B" w:rsidRDefault="007C7CA5" w:rsidP="007460B8">
            <w:pPr>
              <w:spacing w:line="256" w:lineRule="auto"/>
              <w:rPr>
                <w:rFonts w:ascii="Times New Roman" w:hAnsi="Times New Roman" w:cs="Times New Roman"/>
                <w:sz w:val="24"/>
                <w:szCs w:val="24"/>
              </w:rPr>
            </w:pPr>
          </w:p>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2" w:type="dxa"/>
          </w:tcPr>
          <w:p w:rsidR="007C7CA5" w:rsidRPr="00445D8B" w:rsidRDefault="007C7CA5" w:rsidP="007460B8">
            <w:pPr>
              <w:spacing w:line="256" w:lineRule="auto"/>
              <w:rPr>
                <w:rFonts w:ascii="Times New Roman" w:hAnsi="Times New Roman" w:cs="Times New Roman"/>
                <w:sz w:val="24"/>
                <w:szCs w:val="24"/>
              </w:rPr>
            </w:pPr>
          </w:p>
        </w:tc>
      </w:tr>
      <w:tr w:rsidR="007C7CA5" w:rsidRPr="00445D8B" w:rsidTr="007C7CA5">
        <w:tc>
          <w:tcPr>
            <w:tcW w:w="562" w:type="dxa"/>
          </w:tcPr>
          <w:p w:rsidR="007C7CA5" w:rsidRPr="00445D8B" w:rsidRDefault="007C7CA5"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18.</w:t>
            </w:r>
          </w:p>
        </w:tc>
        <w:tc>
          <w:tcPr>
            <w:tcW w:w="1869" w:type="dxa"/>
          </w:tcPr>
          <w:p w:rsidR="007C7CA5" w:rsidRPr="00445D8B" w:rsidRDefault="007C7CA5" w:rsidP="007460B8">
            <w:pPr>
              <w:spacing w:line="256" w:lineRule="auto"/>
              <w:rPr>
                <w:rFonts w:ascii="Times New Roman" w:hAnsi="Times New Roman" w:cs="Times New Roman"/>
                <w:sz w:val="24"/>
                <w:szCs w:val="24"/>
              </w:rPr>
            </w:pPr>
          </w:p>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2" w:type="dxa"/>
          </w:tcPr>
          <w:p w:rsidR="007C7CA5" w:rsidRPr="00445D8B" w:rsidRDefault="007C7CA5" w:rsidP="007460B8">
            <w:pPr>
              <w:spacing w:line="256" w:lineRule="auto"/>
              <w:rPr>
                <w:rFonts w:ascii="Times New Roman" w:hAnsi="Times New Roman" w:cs="Times New Roman"/>
                <w:sz w:val="24"/>
                <w:szCs w:val="24"/>
              </w:rPr>
            </w:pPr>
          </w:p>
        </w:tc>
      </w:tr>
      <w:tr w:rsidR="007C7CA5" w:rsidRPr="00445D8B" w:rsidTr="007C7CA5">
        <w:tc>
          <w:tcPr>
            <w:tcW w:w="562" w:type="dxa"/>
          </w:tcPr>
          <w:p w:rsidR="007C7CA5" w:rsidRPr="00445D8B" w:rsidRDefault="007C7CA5"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19.</w:t>
            </w:r>
          </w:p>
        </w:tc>
        <w:tc>
          <w:tcPr>
            <w:tcW w:w="1869" w:type="dxa"/>
          </w:tcPr>
          <w:p w:rsidR="007C7CA5" w:rsidRPr="00445D8B" w:rsidRDefault="007C7CA5" w:rsidP="007460B8">
            <w:pPr>
              <w:spacing w:line="256" w:lineRule="auto"/>
              <w:rPr>
                <w:rFonts w:ascii="Times New Roman" w:hAnsi="Times New Roman" w:cs="Times New Roman"/>
                <w:sz w:val="24"/>
                <w:szCs w:val="24"/>
              </w:rPr>
            </w:pPr>
          </w:p>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2" w:type="dxa"/>
          </w:tcPr>
          <w:p w:rsidR="007C7CA5" w:rsidRPr="00445D8B" w:rsidRDefault="007C7CA5" w:rsidP="007460B8">
            <w:pPr>
              <w:spacing w:line="256" w:lineRule="auto"/>
              <w:rPr>
                <w:rFonts w:ascii="Times New Roman" w:hAnsi="Times New Roman" w:cs="Times New Roman"/>
                <w:sz w:val="24"/>
                <w:szCs w:val="24"/>
              </w:rPr>
            </w:pPr>
          </w:p>
        </w:tc>
      </w:tr>
      <w:tr w:rsidR="007C7CA5" w:rsidRPr="00445D8B" w:rsidTr="007C7CA5">
        <w:tc>
          <w:tcPr>
            <w:tcW w:w="562" w:type="dxa"/>
          </w:tcPr>
          <w:p w:rsidR="007C7CA5" w:rsidRPr="00445D8B" w:rsidRDefault="007C7CA5" w:rsidP="007460B8">
            <w:pPr>
              <w:spacing w:line="256" w:lineRule="auto"/>
              <w:rPr>
                <w:rFonts w:ascii="Times New Roman" w:hAnsi="Times New Roman" w:cs="Times New Roman"/>
                <w:sz w:val="24"/>
                <w:szCs w:val="24"/>
              </w:rPr>
            </w:pPr>
            <w:r w:rsidRPr="00445D8B">
              <w:rPr>
                <w:rFonts w:ascii="Times New Roman" w:hAnsi="Times New Roman" w:cs="Times New Roman"/>
                <w:sz w:val="24"/>
                <w:szCs w:val="24"/>
              </w:rPr>
              <w:t>20.</w:t>
            </w:r>
          </w:p>
        </w:tc>
        <w:tc>
          <w:tcPr>
            <w:tcW w:w="1869" w:type="dxa"/>
          </w:tcPr>
          <w:p w:rsidR="007C7CA5" w:rsidRPr="00445D8B" w:rsidRDefault="007C7CA5" w:rsidP="007460B8">
            <w:pPr>
              <w:spacing w:line="256" w:lineRule="auto"/>
              <w:rPr>
                <w:rFonts w:ascii="Times New Roman" w:hAnsi="Times New Roman" w:cs="Times New Roman"/>
                <w:sz w:val="24"/>
                <w:szCs w:val="24"/>
              </w:rPr>
            </w:pPr>
          </w:p>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1" w:type="dxa"/>
          </w:tcPr>
          <w:p w:rsidR="007C7CA5" w:rsidRPr="00445D8B" w:rsidRDefault="007C7CA5" w:rsidP="007460B8">
            <w:pPr>
              <w:spacing w:line="256" w:lineRule="auto"/>
              <w:rPr>
                <w:rFonts w:ascii="Times New Roman" w:hAnsi="Times New Roman" w:cs="Times New Roman"/>
                <w:sz w:val="24"/>
                <w:szCs w:val="24"/>
              </w:rPr>
            </w:pPr>
          </w:p>
        </w:tc>
        <w:tc>
          <w:tcPr>
            <w:tcW w:w="945" w:type="dxa"/>
          </w:tcPr>
          <w:p w:rsidR="007C7CA5" w:rsidRPr="00445D8B" w:rsidRDefault="007C7CA5" w:rsidP="007460B8">
            <w:pPr>
              <w:spacing w:line="256" w:lineRule="auto"/>
              <w:rPr>
                <w:rFonts w:ascii="Times New Roman" w:hAnsi="Times New Roman" w:cs="Times New Roman"/>
                <w:sz w:val="24"/>
                <w:szCs w:val="24"/>
              </w:rPr>
            </w:pPr>
          </w:p>
        </w:tc>
        <w:tc>
          <w:tcPr>
            <w:tcW w:w="892" w:type="dxa"/>
          </w:tcPr>
          <w:p w:rsidR="007C7CA5" w:rsidRPr="00445D8B" w:rsidRDefault="007C7CA5" w:rsidP="007460B8">
            <w:pPr>
              <w:spacing w:line="256" w:lineRule="auto"/>
              <w:rPr>
                <w:rFonts w:ascii="Times New Roman" w:hAnsi="Times New Roman" w:cs="Times New Roman"/>
                <w:sz w:val="24"/>
                <w:szCs w:val="24"/>
              </w:rPr>
            </w:pPr>
          </w:p>
        </w:tc>
      </w:tr>
    </w:tbl>
    <w:p w:rsidR="007460B8" w:rsidRPr="00445D8B" w:rsidRDefault="007460B8" w:rsidP="007C7CA5">
      <w:pPr>
        <w:jc w:val="right"/>
        <w:rPr>
          <w:rFonts w:ascii="Times New Roman" w:hAnsi="Times New Roman" w:cs="Times New Roman"/>
          <w:sz w:val="24"/>
          <w:szCs w:val="24"/>
        </w:rPr>
      </w:pPr>
      <w:r w:rsidRPr="00445D8B">
        <w:rPr>
          <w:rFonts w:ascii="Times New Roman" w:hAnsi="Times New Roman" w:cs="Times New Roman"/>
          <w:sz w:val="24"/>
          <w:szCs w:val="24"/>
        </w:rPr>
        <w:lastRenderedPageBreak/>
        <w:t>Załącznik  Nr 6</w:t>
      </w:r>
    </w:p>
    <w:p w:rsidR="007460B8" w:rsidRPr="00445D8B" w:rsidRDefault="007460B8" w:rsidP="007460B8">
      <w:pPr>
        <w:spacing w:line="256" w:lineRule="auto"/>
        <w:jc w:val="center"/>
        <w:rPr>
          <w:rFonts w:ascii="Times New Roman" w:hAnsi="Times New Roman" w:cs="Times New Roman"/>
          <w:b/>
          <w:sz w:val="24"/>
          <w:szCs w:val="24"/>
        </w:rPr>
      </w:pPr>
    </w:p>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 xml:space="preserve">LISTA  OSÓB  PRZEBYWAJĄCYCH  NA  TERENIE  </w:t>
      </w:r>
    </w:p>
    <w:p w:rsidR="007460B8" w:rsidRPr="00445D8B" w:rsidRDefault="007460B8" w:rsidP="007460B8">
      <w:pPr>
        <w:spacing w:line="256" w:lineRule="auto"/>
        <w:jc w:val="center"/>
        <w:rPr>
          <w:rFonts w:ascii="Times New Roman" w:hAnsi="Times New Roman" w:cs="Times New Roman"/>
          <w:b/>
          <w:i/>
          <w:sz w:val="24"/>
          <w:szCs w:val="24"/>
        </w:rPr>
      </w:pPr>
      <w:r w:rsidRPr="00445D8B">
        <w:rPr>
          <w:rFonts w:ascii="Times New Roman" w:hAnsi="Times New Roman" w:cs="Times New Roman"/>
          <w:b/>
          <w:sz w:val="24"/>
          <w:szCs w:val="24"/>
        </w:rPr>
        <w:t xml:space="preserve">Publicznego Przedszkola Nr 22 w Zespole Szkolno –Przedszkolnym Nr 1 </w:t>
      </w:r>
      <w:r w:rsidRPr="00445D8B">
        <w:rPr>
          <w:rFonts w:ascii="Times New Roman" w:hAnsi="Times New Roman" w:cs="Times New Roman"/>
          <w:b/>
          <w:sz w:val="24"/>
          <w:szCs w:val="24"/>
        </w:rPr>
        <w:br/>
        <w:t>w Radomiu</w:t>
      </w:r>
    </w:p>
    <w:p w:rsidR="007460B8" w:rsidRPr="00445D8B" w:rsidRDefault="007460B8" w:rsidP="007460B8">
      <w:pPr>
        <w:spacing w:line="256" w:lineRule="auto"/>
        <w:jc w:val="center"/>
        <w:rPr>
          <w:rFonts w:ascii="Times New Roman" w:hAnsi="Times New Roman" w:cs="Times New Roman"/>
          <w:b/>
          <w:i/>
          <w:sz w:val="24"/>
          <w:szCs w:val="24"/>
        </w:rPr>
      </w:pPr>
    </w:p>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DNIA …………………….</w:t>
      </w:r>
    </w:p>
    <w:p w:rsidR="007460B8" w:rsidRPr="00445D8B" w:rsidRDefault="007460B8" w:rsidP="007460B8">
      <w:pPr>
        <w:spacing w:line="256" w:lineRule="auto"/>
        <w:jc w:val="center"/>
        <w:rPr>
          <w:rFonts w:ascii="Times New Roman" w:hAnsi="Times New Roman" w:cs="Times New Roman"/>
          <w:b/>
          <w:sz w:val="24"/>
          <w:szCs w:val="24"/>
        </w:rPr>
      </w:pPr>
    </w:p>
    <w:tbl>
      <w:tblPr>
        <w:tblStyle w:val="Tabela-Siatka"/>
        <w:tblW w:w="10774" w:type="dxa"/>
        <w:tblInd w:w="-856" w:type="dxa"/>
        <w:tblLook w:val="04A0" w:firstRow="1" w:lastRow="0" w:firstColumn="1" w:lastColumn="0" w:noHBand="0" w:noVBand="1"/>
      </w:tblPr>
      <w:tblGrid>
        <w:gridCol w:w="709"/>
        <w:gridCol w:w="4738"/>
        <w:gridCol w:w="2236"/>
        <w:gridCol w:w="3091"/>
      </w:tblGrid>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L.p.</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Nazwisko i imię</w:t>
            </w: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Funkcja</w:t>
            </w: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Numer telefonu</w:t>
            </w: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3.</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4.</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5.</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6.</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7.</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8.</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9.</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10.</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11.</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12.</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13.</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14.</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15.</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16.</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17.</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18.</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19.</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20.</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21.</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22.</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23.</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24.</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25.</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26.</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460B8" w:rsidRPr="00445D8B" w:rsidTr="00BD417E">
        <w:tc>
          <w:tcPr>
            <w:tcW w:w="709" w:type="dxa"/>
          </w:tcPr>
          <w:p w:rsidR="007460B8" w:rsidRPr="00445D8B" w:rsidRDefault="007460B8"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27.</w:t>
            </w:r>
          </w:p>
        </w:tc>
        <w:tc>
          <w:tcPr>
            <w:tcW w:w="4738" w:type="dxa"/>
          </w:tcPr>
          <w:p w:rsidR="007460B8" w:rsidRPr="00445D8B" w:rsidRDefault="007460B8" w:rsidP="007460B8">
            <w:pPr>
              <w:spacing w:line="256" w:lineRule="auto"/>
              <w:jc w:val="center"/>
              <w:rPr>
                <w:rFonts w:ascii="Times New Roman" w:hAnsi="Times New Roman" w:cs="Times New Roman"/>
                <w:b/>
                <w:sz w:val="24"/>
                <w:szCs w:val="24"/>
              </w:rPr>
            </w:pPr>
          </w:p>
        </w:tc>
        <w:tc>
          <w:tcPr>
            <w:tcW w:w="2236" w:type="dxa"/>
          </w:tcPr>
          <w:p w:rsidR="007460B8" w:rsidRPr="00445D8B" w:rsidRDefault="007460B8" w:rsidP="007460B8">
            <w:pPr>
              <w:spacing w:line="256" w:lineRule="auto"/>
              <w:jc w:val="center"/>
              <w:rPr>
                <w:rFonts w:ascii="Times New Roman" w:hAnsi="Times New Roman" w:cs="Times New Roman"/>
                <w:b/>
                <w:sz w:val="24"/>
                <w:szCs w:val="24"/>
              </w:rPr>
            </w:pPr>
          </w:p>
        </w:tc>
        <w:tc>
          <w:tcPr>
            <w:tcW w:w="3091" w:type="dxa"/>
          </w:tcPr>
          <w:p w:rsidR="007460B8" w:rsidRPr="00445D8B" w:rsidRDefault="007460B8" w:rsidP="007460B8">
            <w:pPr>
              <w:spacing w:line="256" w:lineRule="auto"/>
              <w:jc w:val="center"/>
              <w:rPr>
                <w:rFonts w:ascii="Times New Roman" w:hAnsi="Times New Roman" w:cs="Times New Roman"/>
                <w:b/>
                <w:sz w:val="24"/>
                <w:szCs w:val="24"/>
              </w:rPr>
            </w:pPr>
          </w:p>
        </w:tc>
      </w:tr>
      <w:tr w:rsidR="007C7CA5" w:rsidRPr="00445D8B" w:rsidTr="00BD417E">
        <w:tc>
          <w:tcPr>
            <w:tcW w:w="709" w:type="dxa"/>
          </w:tcPr>
          <w:p w:rsidR="007C7CA5" w:rsidRPr="00445D8B" w:rsidRDefault="007C7CA5" w:rsidP="007460B8">
            <w:pPr>
              <w:spacing w:line="256" w:lineRule="auto"/>
              <w:jc w:val="center"/>
              <w:rPr>
                <w:rFonts w:ascii="Times New Roman" w:hAnsi="Times New Roman" w:cs="Times New Roman"/>
                <w:b/>
                <w:sz w:val="24"/>
                <w:szCs w:val="24"/>
              </w:rPr>
            </w:pPr>
            <w:r w:rsidRPr="00445D8B">
              <w:rPr>
                <w:rFonts w:ascii="Times New Roman" w:hAnsi="Times New Roman" w:cs="Times New Roman"/>
                <w:b/>
                <w:sz w:val="24"/>
                <w:szCs w:val="24"/>
              </w:rPr>
              <w:t>28.</w:t>
            </w:r>
          </w:p>
        </w:tc>
        <w:tc>
          <w:tcPr>
            <w:tcW w:w="4738" w:type="dxa"/>
          </w:tcPr>
          <w:p w:rsidR="007C7CA5" w:rsidRPr="00445D8B" w:rsidRDefault="007C7CA5" w:rsidP="007460B8">
            <w:pPr>
              <w:spacing w:line="256" w:lineRule="auto"/>
              <w:jc w:val="center"/>
              <w:rPr>
                <w:rFonts w:ascii="Times New Roman" w:hAnsi="Times New Roman" w:cs="Times New Roman"/>
                <w:b/>
                <w:sz w:val="24"/>
                <w:szCs w:val="24"/>
              </w:rPr>
            </w:pPr>
          </w:p>
        </w:tc>
        <w:tc>
          <w:tcPr>
            <w:tcW w:w="2236" w:type="dxa"/>
          </w:tcPr>
          <w:p w:rsidR="007C7CA5" w:rsidRPr="00445D8B" w:rsidRDefault="007C7CA5" w:rsidP="007460B8">
            <w:pPr>
              <w:spacing w:line="256" w:lineRule="auto"/>
              <w:jc w:val="center"/>
              <w:rPr>
                <w:rFonts w:ascii="Times New Roman" w:hAnsi="Times New Roman" w:cs="Times New Roman"/>
                <w:b/>
                <w:sz w:val="24"/>
                <w:szCs w:val="24"/>
              </w:rPr>
            </w:pPr>
          </w:p>
        </w:tc>
        <w:tc>
          <w:tcPr>
            <w:tcW w:w="3091" w:type="dxa"/>
          </w:tcPr>
          <w:p w:rsidR="007C7CA5" w:rsidRPr="00445D8B" w:rsidRDefault="007C7CA5" w:rsidP="007460B8">
            <w:pPr>
              <w:spacing w:line="256" w:lineRule="auto"/>
              <w:jc w:val="center"/>
              <w:rPr>
                <w:rFonts w:ascii="Times New Roman" w:hAnsi="Times New Roman" w:cs="Times New Roman"/>
                <w:b/>
                <w:sz w:val="24"/>
                <w:szCs w:val="24"/>
              </w:rPr>
            </w:pPr>
          </w:p>
        </w:tc>
      </w:tr>
      <w:tr w:rsidR="00B72738" w:rsidRPr="00445D8B" w:rsidTr="00BD417E">
        <w:tc>
          <w:tcPr>
            <w:tcW w:w="709" w:type="dxa"/>
          </w:tcPr>
          <w:p w:rsidR="00B72738" w:rsidRPr="00445D8B" w:rsidRDefault="00B72738" w:rsidP="007460B8">
            <w:pPr>
              <w:spacing w:line="256" w:lineRule="auto"/>
              <w:jc w:val="center"/>
              <w:rPr>
                <w:rFonts w:ascii="Times New Roman" w:hAnsi="Times New Roman" w:cs="Times New Roman"/>
                <w:b/>
                <w:sz w:val="24"/>
                <w:szCs w:val="24"/>
              </w:rPr>
            </w:pPr>
            <w:r>
              <w:rPr>
                <w:rFonts w:ascii="Times New Roman" w:hAnsi="Times New Roman" w:cs="Times New Roman"/>
                <w:b/>
                <w:sz w:val="24"/>
                <w:szCs w:val="24"/>
              </w:rPr>
              <w:t>29.</w:t>
            </w:r>
          </w:p>
        </w:tc>
        <w:tc>
          <w:tcPr>
            <w:tcW w:w="4738" w:type="dxa"/>
          </w:tcPr>
          <w:p w:rsidR="00B72738" w:rsidRPr="00445D8B" w:rsidRDefault="00B72738" w:rsidP="007460B8">
            <w:pPr>
              <w:spacing w:line="256" w:lineRule="auto"/>
              <w:jc w:val="center"/>
              <w:rPr>
                <w:rFonts w:ascii="Times New Roman" w:hAnsi="Times New Roman" w:cs="Times New Roman"/>
                <w:b/>
                <w:sz w:val="24"/>
                <w:szCs w:val="24"/>
              </w:rPr>
            </w:pPr>
          </w:p>
        </w:tc>
        <w:tc>
          <w:tcPr>
            <w:tcW w:w="2236" w:type="dxa"/>
          </w:tcPr>
          <w:p w:rsidR="00B72738" w:rsidRPr="00445D8B" w:rsidRDefault="00B72738" w:rsidP="007460B8">
            <w:pPr>
              <w:spacing w:line="256" w:lineRule="auto"/>
              <w:jc w:val="center"/>
              <w:rPr>
                <w:rFonts w:ascii="Times New Roman" w:hAnsi="Times New Roman" w:cs="Times New Roman"/>
                <w:b/>
                <w:sz w:val="24"/>
                <w:szCs w:val="24"/>
              </w:rPr>
            </w:pPr>
          </w:p>
        </w:tc>
        <w:tc>
          <w:tcPr>
            <w:tcW w:w="3091" w:type="dxa"/>
          </w:tcPr>
          <w:p w:rsidR="00B72738" w:rsidRPr="00445D8B" w:rsidRDefault="00B72738" w:rsidP="007460B8">
            <w:pPr>
              <w:spacing w:line="256" w:lineRule="auto"/>
              <w:jc w:val="center"/>
              <w:rPr>
                <w:rFonts w:ascii="Times New Roman" w:hAnsi="Times New Roman" w:cs="Times New Roman"/>
                <w:b/>
                <w:sz w:val="24"/>
                <w:szCs w:val="24"/>
              </w:rPr>
            </w:pPr>
          </w:p>
        </w:tc>
      </w:tr>
      <w:tr w:rsidR="00B72738" w:rsidRPr="00445D8B" w:rsidTr="00BD417E">
        <w:tc>
          <w:tcPr>
            <w:tcW w:w="709" w:type="dxa"/>
          </w:tcPr>
          <w:p w:rsidR="00B72738" w:rsidRPr="00445D8B" w:rsidRDefault="00B72738" w:rsidP="007460B8">
            <w:pPr>
              <w:spacing w:line="256"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4738" w:type="dxa"/>
          </w:tcPr>
          <w:p w:rsidR="00B72738" w:rsidRPr="00445D8B" w:rsidRDefault="00B72738" w:rsidP="007460B8">
            <w:pPr>
              <w:spacing w:line="256" w:lineRule="auto"/>
              <w:jc w:val="center"/>
              <w:rPr>
                <w:rFonts w:ascii="Times New Roman" w:hAnsi="Times New Roman" w:cs="Times New Roman"/>
                <w:b/>
                <w:sz w:val="24"/>
                <w:szCs w:val="24"/>
              </w:rPr>
            </w:pPr>
          </w:p>
        </w:tc>
        <w:tc>
          <w:tcPr>
            <w:tcW w:w="2236" w:type="dxa"/>
          </w:tcPr>
          <w:p w:rsidR="00B72738" w:rsidRPr="00445D8B" w:rsidRDefault="00B72738" w:rsidP="007460B8">
            <w:pPr>
              <w:spacing w:line="256" w:lineRule="auto"/>
              <w:jc w:val="center"/>
              <w:rPr>
                <w:rFonts w:ascii="Times New Roman" w:hAnsi="Times New Roman" w:cs="Times New Roman"/>
                <w:b/>
                <w:sz w:val="24"/>
                <w:szCs w:val="24"/>
              </w:rPr>
            </w:pPr>
          </w:p>
        </w:tc>
        <w:tc>
          <w:tcPr>
            <w:tcW w:w="3091" w:type="dxa"/>
          </w:tcPr>
          <w:p w:rsidR="00B72738" w:rsidRPr="00445D8B" w:rsidRDefault="00B72738" w:rsidP="007460B8">
            <w:pPr>
              <w:spacing w:line="256" w:lineRule="auto"/>
              <w:jc w:val="center"/>
              <w:rPr>
                <w:rFonts w:ascii="Times New Roman" w:hAnsi="Times New Roman" w:cs="Times New Roman"/>
                <w:b/>
                <w:sz w:val="24"/>
                <w:szCs w:val="24"/>
              </w:rPr>
            </w:pPr>
          </w:p>
        </w:tc>
      </w:tr>
      <w:tr w:rsidR="00B72738" w:rsidRPr="00445D8B" w:rsidTr="00BD417E">
        <w:tc>
          <w:tcPr>
            <w:tcW w:w="709" w:type="dxa"/>
          </w:tcPr>
          <w:p w:rsidR="00B72738" w:rsidRPr="00445D8B" w:rsidRDefault="00B72738" w:rsidP="007460B8">
            <w:pPr>
              <w:spacing w:line="256" w:lineRule="auto"/>
              <w:jc w:val="center"/>
              <w:rPr>
                <w:rFonts w:ascii="Times New Roman" w:hAnsi="Times New Roman" w:cs="Times New Roman"/>
                <w:b/>
                <w:sz w:val="24"/>
                <w:szCs w:val="24"/>
              </w:rPr>
            </w:pPr>
            <w:r>
              <w:rPr>
                <w:rFonts w:ascii="Times New Roman" w:hAnsi="Times New Roman" w:cs="Times New Roman"/>
                <w:b/>
                <w:sz w:val="24"/>
                <w:szCs w:val="24"/>
              </w:rPr>
              <w:t>31.</w:t>
            </w:r>
          </w:p>
        </w:tc>
        <w:tc>
          <w:tcPr>
            <w:tcW w:w="4738" w:type="dxa"/>
          </w:tcPr>
          <w:p w:rsidR="00B72738" w:rsidRPr="00445D8B" w:rsidRDefault="00B72738" w:rsidP="007460B8">
            <w:pPr>
              <w:spacing w:line="256" w:lineRule="auto"/>
              <w:jc w:val="center"/>
              <w:rPr>
                <w:rFonts w:ascii="Times New Roman" w:hAnsi="Times New Roman" w:cs="Times New Roman"/>
                <w:b/>
                <w:sz w:val="24"/>
                <w:szCs w:val="24"/>
              </w:rPr>
            </w:pPr>
          </w:p>
        </w:tc>
        <w:tc>
          <w:tcPr>
            <w:tcW w:w="2236" w:type="dxa"/>
          </w:tcPr>
          <w:p w:rsidR="00B72738" w:rsidRPr="00445D8B" w:rsidRDefault="00B72738" w:rsidP="007460B8">
            <w:pPr>
              <w:spacing w:line="256" w:lineRule="auto"/>
              <w:jc w:val="center"/>
              <w:rPr>
                <w:rFonts w:ascii="Times New Roman" w:hAnsi="Times New Roman" w:cs="Times New Roman"/>
                <w:b/>
                <w:sz w:val="24"/>
                <w:szCs w:val="24"/>
              </w:rPr>
            </w:pPr>
          </w:p>
        </w:tc>
        <w:tc>
          <w:tcPr>
            <w:tcW w:w="3091" w:type="dxa"/>
          </w:tcPr>
          <w:p w:rsidR="00B72738" w:rsidRPr="00445D8B" w:rsidRDefault="00B72738" w:rsidP="007460B8">
            <w:pPr>
              <w:spacing w:line="256" w:lineRule="auto"/>
              <w:jc w:val="center"/>
              <w:rPr>
                <w:rFonts w:ascii="Times New Roman" w:hAnsi="Times New Roman" w:cs="Times New Roman"/>
                <w:b/>
                <w:sz w:val="24"/>
                <w:szCs w:val="24"/>
              </w:rPr>
            </w:pPr>
          </w:p>
        </w:tc>
      </w:tr>
      <w:tr w:rsidR="00B72738" w:rsidRPr="00445D8B" w:rsidTr="00BD417E">
        <w:tc>
          <w:tcPr>
            <w:tcW w:w="709" w:type="dxa"/>
          </w:tcPr>
          <w:p w:rsidR="00B72738" w:rsidRPr="00445D8B" w:rsidRDefault="00B72738" w:rsidP="007460B8">
            <w:pPr>
              <w:spacing w:line="256"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4738" w:type="dxa"/>
          </w:tcPr>
          <w:p w:rsidR="00B72738" w:rsidRPr="00445D8B" w:rsidRDefault="00B72738" w:rsidP="007460B8">
            <w:pPr>
              <w:spacing w:line="256" w:lineRule="auto"/>
              <w:jc w:val="center"/>
              <w:rPr>
                <w:rFonts w:ascii="Times New Roman" w:hAnsi="Times New Roman" w:cs="Times New Roman"/>
                <w:b/>
                <w:sz w:val="24"/>
                <w:szCs w:val="24"/>
              </w:rPr>
            </w:pPr>
          </w:p>
        </w:tc>
        <w:tc>
          <w:tcPr>
            <w:tcW w:w="2236" w:type="dxa"/>
          </w:tcPr>
          <w:p w:rsidR="00B72738" w:rsidRPr="00445D8B" w:rsidRDefault="00B72738" w:rsidP="007460B8">
            <w:pPr>
              <w:spacing w:line="256" w:lineRule="auto"/>
              <w:jc w:val="center"/>
              <w:rPr>
                <w:rFonts w:ascii="Times New Roman" w:hAnsi="Times New Roman" w:cs="Times New Roman"/>
                <w:b/>
                <w:sz w:val="24"/>
                <w:szCs w:val="24"/>
              </w:rPr>
            </w:pPr>
          </w:p>
        </w:tc>
        <w:tc>
          <w:tcPr>
            <w:tcW w:w="3091" w:type="dxa"/>
          </w:tcPr>
          <w:p w:rsidR="00B72738" w:rsidRPr="00445D8B" w:rsidRDefault="00B72738" w:rsidP="007460B8">
            <w:pPr>
              <w:spacing w:line="256" w:lineRule="auto"/>
              <w:jc w:val="center"/>
              <w:rPr>
                <w:rFonts w:ascii="Times New Roman" w:hAnsi="Times New Roman" w:cs="Times New Roman"/>
                <w:b/>
                <w:sz w:val="24"/>
                <w:szCs w:val="24"/>
              </w:rPr>
            </w:pPr>
          </w:p>
        </w:tc>
      </w:tr>
      <w:tr w:rsidR="00B72738" w:rsidRPr="00445D8B" w:rsidTr="00BD417E">
        <w:tc>
          <w:tcPr>
            <w:tcW w:w="709" w:type="dxa"/>
          </w:tcPr>
          <w:p w:rsidR="00B72738" w:rsidRPr="00445D8B" w:rsidRDefault="00B72738" w:rsidP="007460B8">
            <w:pPr>
              <w:spacing w:line="256"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4738" w:type="dxa"/>
          </w:tcPr>
          <w:p w:rsidR="00B72738" w:rsidRPr="00445D8B" w:rsidRDefault="00B72738" w:rsidP="007460B8">
            <w:pPr>
              <w:spacing w:line="256" w:lineRule="auto"/>
              <w:jc w:val="center"/>
              <w:rPr>
                <w:rFonts w:ascii="Times New Roman" w:hAnsi="Times New Roman" w:cs="Times New Roman"/>
                <w:b/>
                <w:sz w:val="24"/>
                <w:szCs w:val="24"/>
              </w:rPr>
            </w:pPr>
          </w:p>
        </w:tc>
        <w:tc>
          <w:tcPr>
            <w:tcW w:w="2236" w:type="dxa"/>
          </w:tcPr>
          <w:p w:rsidR="00B72738" w:rsidRPr="00445D8B" w:rsidRDefault="00B72738" w:rsidP="007460B8">
            <w:pPr>
              <w:spacing w:line="256" w:lineRule="auto"/>
              <w:jc w:val="center"/>
              <w:rPr>
                <w:rFonts w:ascii="Times New Roman" w:hAnsi="Times New Roman" w:cs="Times New Roman"/>
                <w:b/>
                <w:sz w:val="24"/>
                <w:szCs w:val="24"/>
              </w:rPr>
            </w:pPr>
          </w:p>
        </w:tc>
        <w:tc>
          <w:tcPr>
            <w:tcW w:w="3091" w:type="dxa"/>
          </w:tcPr>
          <w:p w:rsidR="00B72738" w:rsidRPr="00445D8B" w:rsidRDefault="00B72738" w:rsidP="007460B8">
            <w:pPr>
              <w:spacing w:line="256" w:lineRule="auto"/>
              <w:jc w:val="center"/>
              <w:rPr>
                <w:rFonts w:ascii="Times New Roman" w:hAnsi="Times New Roman" w:cs="Times New Roman"/>
                <w:b/>
                <w:sz w:val="24"/>
                <w:szCs w:val="24"/>
              </w:rPr>
            </w:pPr>
          </w:p>
        </w:tc>
      </w:tr>
    </w:tbl>
    <w:p w:rsidR="007460B8" w:rsidRPr="00B72738" w:rsidRDefault="007460B8" w:rsidP="00B72738">
      <w:pPr>
        <w:spacing w:after="0" w:line="240" w:lineRule="auto"/>
        <w:rPr>
          <w:rFonts w:ascii="Times New Roman" w:hAnsi="Times New Roman" w:cs="Times New Roman"/>
          <w:sz w:val="24"/>
          <w:szCs w:val="24"/>
        </w:rPr>
      </w:pPr>
    </w:p>
    <w:p w:rsidR="00C00294" w:rsidRPr="00445D8B" w:rsidRDefault="00C00294" w:rsidP="00581509">
      <w:pPr>
        <w:spacing w:after="0" w:line="240" w:lineRule="auto"/>
        <w:jc w:val="center"/>
        <w:rPr>
          <w:rFonts w:ascii="Times New Roman" w:hAnsi="Times New Roman" w:cs="Times New Roman"/>
          <w:sz w:val="24"/>
          <w:szCs w:val="24"/>
        </w:rPr>
      </w:pPr>
    </w:p>
    <w:p w:rsidR="002F7C4F" w:rsidRPr="00445D8B" w:rsidRDefault="002F7C4F" w:rsidP="00581509">
      <w:pPr>
        <w:spacing w:after="0" w:line="240" w:lineRule="auto"/>
        <w:jc w:val="center"/>
        <w:rPr>
          <w:rFonts w:ascii="Times New Roman" w:hAnsi="Times New Roman" w:cs="Times New Roman"/>
          <w:sz w:val="24"/>
          <w:szCs w:val="24"/>
        </w:rPr>
      </w:pPr>
    </w:p>
    <w:p w:rsidR="002F7C4F" w:rsidRPr="00445D8B" w:rsidRDefault="002F7C4F" w:rsidP="00581509">
      <w:pPr>
        <w:spacing w:after="0" w:line="240" w:lineRule="auto"/>
        <w:jc w:val="center"/>
        <w:rPr>
          <w:rFonts w:ascii="Times New Roman" w:hAnsi="Times New Roman" w:cs="Times New Roman"/>
          <w:sz w:val="24"/>
          <w:szCs w:val="24"/>
        </w:rPr>
      </w:pPr>
    </w:p>
    <w:p w:rsidR="002F7C4F" w:rsidRPr="00445D8B" w:rsidRDefault="002F7C4F" w:rsidP="002F7C4F">
      <w:pPr>
        <w:shd w:val="clear" w:color="auto" w:fill="FFFFFF"/>
        <w:spacing w:before="100" w:beforeAutospacing="1" w:line="240" w:lineRule="auto"/>
        <w:ind w:left="720"/>
        <w:rPr>
          <w:rFonts w:ascii="Times New Roman" w:eastAsia="Times New Roman" w:hAnsi="Times New Roman" w:cs="Times New Roman"/>
          <w:color w:val="000000"/>
          <w:sz w:val="24"/>
          <w:szCs w:val="24"/>
          <w:lang w:eastAsia="pl-PL"/>
        </w:rPr>
      </w:pPr>
    </w:p>
    <w:p w:rsidR="002F7C4F" w:rsidRPr="00445D8B" w:rsidRDefault="002F7C4F" w:rsidP="00581509">
      <w:pPr>
        <w:spacing w:after="0" w:line="240" w:lineRule="auto"/>
        <w:jc w:val="center"/>
        <w:rPr>
          <w:rFonts w:ascii="Times New Roman" w:hAnsi="Times New Roman" w:cs="Times New Roman"/>
          <w:sz w:val="24"/>
          <w:szCs w:val="24"/>
        </w:rPr>
      </w:pPr>
    </w:p>
    <w:p w:rsidR="002F7C4F" w:rsidRPr="00445D8B" w:rsidRDefault="002F7C4F" w:rsidP="00581509">
      <w:pPr>
        <w:spacing w:after="0" w:line="240" w:lineRule="auto"/>
        <w:jc w:val="center"/>
        <w:rPr>
          <w:rFonts w:ascii="Times New Roman" w:hAnsi="Times New Roman" w:cs="Times New Roman"/>
          <w:sz w:val="24"/>
          <w:szCs w:val="24"/>
        </w:rPr>
      </w:pPr>
    </w:p>
    <w:p w:rsidR="002F7C4F" w:rsidRPr="00445D8B" w:rsidRDefault="002F7C4F" w:rsidP="00581509">
      <w:pPr>
        <w:spacing w:after="0" w:line="240" w:lineRule="auto"/>
        <w:jc w:val="center"/>
        <w:rPr>
          <w:rFonts w:ascii="Times New Roman" w:hAnsi="Times New Roman" w:cs="Times New Roman"/>
          <w:sz w:val="24"/>
          <w:szCs w:val="24"/>
        </w:rPr>
      </w:pPr>
    </w:p>
    <w:p w:rsidR="002F7C4F" w:rsidRPr="00445D8B" w:rsidRDefault="002F7C4F" w:rsidP="002F7C4F">
      <w:pPr>
        <w:spacing w:after="0" w:line="240" w:lineRule="auto"/>
        <w:rPr>
          <w:rFonts w:ascii="Times New Roman" w:hAnsi="Times New Roman" w:cs="Times New Roman"/>
          <w:sz w:val="24"/>
          <w:szCs w:val="24"/>
        </w:rPr>
      </w:pPr>
      <w:r w:rsidRPr="00445D8B">
        <w:rPr>
          <w:rFonts w:ascii="Times New Roman" w:hAnsi="Times New Roman" w:cs="Times New Roman"/>
          <w:sz w:val="24"/>
          <w:szCs w:val="24"/>
        </w:rPr>
        <w:t xml:space="preserve"> </w:t>
      </w:r>
    </w:p>
    <w:sectPr w:rsidR="002F7C4F" w:rsidRPr="00445D8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B2" w:rsidRDefault="008F44B2" w:rsidP="00343AE3">
      <w:pPr>
        <w:spacing w:after="0" w:line="240" w:lineRule="auto"/>
      </w:pPr>
      <w:r>
        <w:separator/>
      </w:r>
    </w:p>
  </w:endnote>
  <w:endnote w:type="continuationSeparator" w:id="0">
    <w:p w:rsidR="008F44B2" w:rsidRDefault="008F44B2" w:rsidP="0034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941624"/>
      <w:docPartObj>
        <w:docPartGallery w:val="Page Numbers (Bottom of Page)"/>
        <w:docPartUnique/>
      </w:docPartObj>
    </w:sdtPr>
    <w:sdtEndPr/>
    <w:sdtContent>
      <w:p w:rsidR="00343AE3" w:rsidRDefault="00343AE3">
        <w:pPr>
          <w:pStyle w:val="Stopka"/>
          <w:jc w:val="right"/>
        </w:pPr>
        <w:r>
          <w:fldChar w:fldCharType="begin"/>
        </w:r>
        <w:r>
          <w:instrText>PAGE   \* MERGEFORMAT</w:instrText>
        </w:r>
        <w:r>
          <w:fldChar w:fldCharType="separate"/>
        </w:r>
        <w:r w:rsidR="00826ADF">
          <w:rPr>
            <w:noProof/>
          </w:rPr>
          <w:t>11</w:t>
        </w:r>
        <w:r>
          <w:fldChar w:fldCharType="end"/>
        </w:r>
      </w:p>
    </w:sdtContent>
  </w:sdt>
  <w:p w:rsidR="00343AE3" w:rsidRDefault="00343A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B2" w:rsidRDefault="008F44B2" w:rsidP="00343AE3">
      <w:pPr>
        <w:spacing w:after="0" w:line="240" w:lineRule="auto"/>
      </w:pPr>
      <w:r>
        <w:separator/>
      </w:r>
    </w:p>
  </w:footnote>
  <w:footnote w:type="continuationSeparator" w:id="0">
    <w:p w:rsidR="008F44B2" w:rsidRDefault="008F44B2" w:rsidP="00343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1" style="width:11.25pt;height:12pt" coordsize="" o:spt="100" o:bullet="t" adj="0,,0" path="" stroked="f">
        <v:stroke joinstyle="miter"/>
        <v:imagedata r:id="rId1" o:title="image30"/>
        <v:formulas/>
        <v:path o:connecttype="segments"/>
      </v:shape>
    </w:pict>
  </w:numPicBullet>
  <w:numPicBullet w:numPicBulletId="1">
    <w:pict>
      <v:shape id="_x0000_i1032" style="width:11.25pt;height:12pt" coordsize="" o:spt="100" o:bullet="t" adj="0,,0" path="" stroked="f">
        <v:stroke joinstyle="miter"/>
        <v:imagedata r:id="rId2" o:title="image31"/>
        <v:formulas/>
        <v:path o:connecttype="segments"/>
      </v:shape>
    </w:pict>
  </w:numPicBullet>
  <w:numPicBullet w:numPicBulletId="2">
    <w:pict>
      <v:shape id="_x0000_i1033" style="width:11.25pt;height:12pt" coordsize="" o:spt="100" o:bullet="t" adj="0,,0" path="" stroked="f">
        <v:stroke joinstyle="miter"/>
        <v:imagedata r:id="rId3" o:title="image32"/>
        <v:formulas/>
        <v:path o:connecttype="segments"/>
      </v:shape>
    </w:pict>
  </w:numPicBullet>
  <w:numPicBullet w:numPicBulletId="3">
    <w:pict>
      <v:shape id="_x0000_i1034" style="width:11.25pt;height:12pt" coordsize="" o:spt="100" o:bullet="t" adj="0,,0" path="" stroked="f">
        <v:stroke joinstyle="miter"/>
        <v:imagedata r:id="rId4" o:title="image33"/>
        <v:formulas/>
        <v:path o:connecttype="segments"/>
      </v:shape>
    </w:pict>
  </w:numPicBullet>
  <w:numPicBullet w:numPicBulletId="4">
    <w:pict>
      <v:shape id="_x0000_i1035" style="width:11.25pt;height:11.25pt" coordsize="" o:spt="100" o:bullet="t" adj="0,,0" path="" stroked="f">
        <v:stroke joinstyle="miter"/>
        <v:imagedata r:id="rId5" o:title="image34"/>
        <v:formulas/>
        <v:path o:connecttype="segments"/>
      </v:shape>
    </w:pict>
  </w:numPicBullet>
  <w:abstractNum w:abstractNumId="0" w15:restartNumberingAfterBreak="0">
    <w:nsid w:val="03DB1B3D"/>
    <w:multiLevelType w:val="hybridMultilevel"/>
    <w:tmpl w:val="6F326ABC"/>
    <w:lvl w:ilvl="0" w:tplc="2D1CF940">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24B2E"/>
    <w:multiLevelType w:val="hybridMultilevel"/>
    <w:tmpl w:val="F638759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DC2868"/>
    <w:multiLevelType w:val="hybridMultilevel"/>
    <w:tmpl w:val="BC323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51D0B"/>
    <w:multiLevelType w:val="hybridMultilevel"/>
    <w:tmpl w:val="B26EAF8C"/>
    <w:lvl w:ilvl="0" w:tplc="05CA57B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10FFE"/>
    <w:multiLevelType w:val="hybridMultilevel"/>
    <w:tmpl w:val="744045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13D0095"/>
    <w:multiLevelType w:val="hybridMultilevel"/>
    <w:tmpl w:val="02D2A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54D4C"/>
    <w:multiLevelType w:val="multilevel"/>
    <w:tmpl w:val="686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33D6"/>
    <w:multiLevelType w:val="multilevel"/>
    <w:tmpl w:val="92BE1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C4AD5"/>
    <w:multiLevelType w:val="multilevel"/>
    <w:tmpl w:val="21562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82FD2"/>
    <w:multiLevelType w:val="multilevel"/>
    <w:tmpl w:val="893055D2"/>
    <w:lvl w:ilvl="0">
      <w:start w:val="5"/>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106F2"/>
    <w:multiLevelType w:val="multilevel"/>
    <w:tmpl w:val="669CD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A3AF4"/>
    <w:multiLevelType w:val="multilevel"/>
    <w:tmpl w:val="8AB02350"/>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323B9"/>
    <w:multiLevelType w:val="multilevel"/>
    <w:tmpl w:val="783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A276C"/>
    <w:multiLevelType w:val="hybridMultilevel"/>
    <w:tmpl w:val="406A9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2B4AED"/>
    <w:multiLevelType w:val="hybridMultilevel"/>
    <w:tmpl w:val="63845F1C"/>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C787AB3"/>
    <w:multiLevelType w:val="hybridMultilevel"/>
    <w:tmpl w:val="DE14371A"/>
    <w:lvl w:ilvl="0" w:tplc="6D8631FE">
      <w:start w:val="1"/>
      <w:numFmt w:val="bullet"/>
      <w:lvlText w:val="•"/>
      <w:lvlPicBulletId w:val="3"/>
      <w:lvlJc w:val="left"/>
      <w:pPr>
        <w:ind w:left="3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4661CEE">
      <w:start w:val="1"/>
      <w:numFmt w:val="bullet"/>
      <w:lvlText w:val="o"/>
      <w:lvlJc w:val="left"/>
      <w:pPr>
        <w:ind w:left="1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C66E4E">
      <w:start w:val="1"/>
      <w:numFmt w:val="bullet"/>
      <w:lvlText w:val="▪"/>
      <w:lvlJc w:val="left"/>
      <w:pPr>
        <w:ind w:left="2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D5E1EB4">
      <w:start w:val="1"/>
      <w:numFmt w:val="bullet"/>
      <w:lvlText w:val="•"/>
      <w:lvlJc w:val="left"/>
      <w:pPr>
        <w:ind w:left="2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F6629D8">
      <w:start w:val="1"/>
      <w:numFmt w:val="bullet"/>
      <w:lvlText w:val="o"/>
      <w:lvlJc w:val="left"/>
      <w:pPr>
        <w:ind w:left="3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EAEFD2">
      <w:start w:val="1"/>
      <w:numFmt w:val="bullet"/>
      <w:lvlText w:val="▪"/>
      <w:lvlJc w:val="left"/>
      <w:pPr>
        <w:ind w:left="4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B9C1738">
      <w:start w:val="1"/>
      <w:numFmt w:val="bullet"/>
      <w:lvlText w:val="•"/>
      <w:lvlJc w:val="left"/>
      <w:pPr>
        <w:ind w:left="5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D408C36">
      <w:start w:val="1"/>
      <w:numFmt w:val="bullet"/>
      <w:lvlText w:val="o"/>
      <w:lvlJc w:val="left"/>
      <w:pPr>
        <w:ind w:left="5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106C22">
      <w:start w:val="1"/>
      <w:numFmt w:val="bullet"/>
      <w:lvlText w:val="▪"/>
      <w:lvlJc w:val="left"/>
      <w:pPr>
        <w:ind w:left="6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21C64E4"/>
    <w:multiLevelType w:val="multilevel"/>
    <w:tmpl w:val="91D2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B94BFF"/>
    <w:multiLevelType w:val="hybridMultilevel"/>
    <w:tmpl w:val="5A42F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574C55"/>
    <w:multiLevelType w:val="multilevel"/>
    <w:tmpl w:val="ECB20E8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B57BA"/>
    <w:multiLevelType w:val="hybridMultilevel"/>
    <w:tmpl w:val="6F464D2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EC477BA"/>
    <w:multiLevelType w:val="multilevel"/>
    <w:tmpl w:val="C476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140EF"/>
    <w:multiLevelType w:val="hybridMultilevel"/>
    <w:tmpl w:val="BB400062"/>
    <w:lvl w:ilvl="0" w:tplc="19F4FFCE">
      <w:start w:val="1"/>
      <w:numFmt w:val="bullet"/>
      <w:lvlText w:val="•"/>
      <w:lvlPicBulletId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0E417E">
      <w:start w:val="1"/>
      <w:numFmt w:val="bullet"/>
      <w:lvlText w:val="o"/>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28EE64">
      <w:start w:val="1"/>
      <w:numFmt w:val="bullet"/>
      <w:lvlText w:val="▪"/>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4409A">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188502">
      <w:start w:val="1"/>
      <w:numFmt w:val="bullet"/>
      <w:lvlText w:val="o"/>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C699FE">
      <w:start w:val="1"/>
      <w:numFmt w:val="bullet"/>
      <w:lvlText w:val="▪"/>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204198">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0C6D16">
      <w:start w:val="1"/>
      <w:numFmt w:val="bullet"/>
      <w:lvlText w:val="o"/>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4281EE">
      <w:start w:val="1"/>
      <w:numFmt w:val="bullet"/>
      <w:lvlText w:val="▪"/>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021D59"/>
    <w:multiLevelType w:val="hybridMultilevel"/>
    <w:tmpl w:val="09508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EC3012"/>
    <w:multiLevelType w:val="hybridMultilevel"/>
    <w:tmpl w:val="C1B612EC"/>
    <w:lvl w:ilvl="0" w:tplc="67D01138">
      <w:start w:val="1"/>
      <w:numFmt w:val="bullet"/>
      <w:lvlText w:val="•"/>
      <w:lvlPicBulletId w:val="4"/>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AC46BC">
      <w:start w:val="1"/>
      <w:numFmt w:val="bullet"/>
      <w:lvlText w:val="o"/>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C219FC">
      <w:start w:val="1"/>
      <w:numFmt w:val="bullet"/>
      <w:lvlText w:val="▪"/>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74C5A2">
      <w:start w:val="1"/>
      <w:numFmt w:val="bullet"/>
      <w:lvlText w:val="•"/>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8C104C">
      <w:start w:val="1"/>
      <w:numFmt w:val="bullet"/>
      <w:lvlText w:val="o"/>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A0A90C">
      <w:start w:val="1"/>
      <w:numFmt w:val="bullet"/>
      <w:lvlText w:val="▪"/>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C4BE7E">
      <w:start w:val="1"/>
      <w:numFmt w:val="bullet"/>
      <w:lvlText w:val="•"/>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185466">
      <w:start w:val="1"/>
      <w:numFmt w:val="bullet"/>
      <w:lvlText w:val="o"/>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96CAB6">
      <w:start w:val="1"/>
      <w:numFmt w:val="bullet"/>
      <w:lvlText w:val="▪"/>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1E47D5"/>
    <w:multiLevelType w:val="hybridMultilevel"/>
    <w:tmpl w:val="058E7830"/>
    <w:lvl w:ilvl="0" w:tplc="6D46755A">
      <w:start w:val="2"/>
      <w:numFmt w:val="decimal"/>
      <w:lvlText w:val="%1."/>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5A38A6">
      <w:start w:val="1"/>
      <w:numFmt w:val="lowerLetter"/>
      <w:lvlText w:val="%2"/>
      <w:lvlJc w:val="left"/>
      <w:pPr>
        <w:ind w:left="1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D0BE3C">
      <w:start w:val="1"/>
      <w:numFmt w:val="lowerRoman"/>
      <w:lvlText w:val="%3"/>
      <w:lvlJc w:val="left"/>
      <w:pPr>
        <w:ind w:left="2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3AE240">
      <w:start w:val="1"/>
      <w:numFmt w:val="decimal"/>
      <w:lvlText w:val="%4"/>
      <w:lvlJc w:val="left"/>
      <w:pPr>
        <w:ind w:left="2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B40D76">
      <w:start w:val="1"/>
      <w:numFmt w:val="lowerLetter"/>
      <w:lvlText w:val="%5"/>
      <w:lvlJc w:val="left"/>
      <w:pPr>
        <w:ind w:left="3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F8FB4A">
      <w:start w:val="1"/>
      <w:numFmt w:val="lowerRoman"/>
      <w:lvlText w:val="%6"/>
      <w:lvlJc w:val="left"/>
      <w:pPr>
        <w:ind w:left="4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D69D2C">
      <w:start w:val="1"/>
      <w:numFmt w:val="decimal"/>
      <w:lvlText w:val="%7"/>
      <w:lvlJc w:val="left"/>
      <w:pPr>
        <w:ind w:left="5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FEEA98">
      <w:start w:val="1"/>
      <w:numFmt w:val="lowerLetter"/>
      <w:lvlText w:val="%8"/>
      <w:lvlJc w:val="left"/>
      <w:pPr>
        <w:ind w:left="5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C6BD68">
      <w:start w:val="1"/>
      <w:numFmt w:val="lowerRoman"/>
      <w:lvlText w:val="%9"/>
      <w:lvlJc w:val="left"/>
      <w:pPr>
        <w:ind w:left="6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80373C"/>
    <w:multiLevelType w:val="multilevel"/>
    <w:tmpl w:val="0EA0736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10A5B"/>
    <w:multiLevelType w:val="hybridMultilevel"/>
    <w:tmpl w:val="FBF6B832"/>
    <w:lvl w:ilvl="0" w:tplc="F7EA6EE4">
      <w:start w:val="1"/>
      <w:numFmt w:val="bullet"/>
      <w:lvlText w:val="•"/>
      <w:lvlPicBulletId w:val="0"/>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458D4F6">
      <w:start w:val="1"/>
      <w:numFmt w:val="bullet"/>
      <w:lvlText w:val="o"/>
      <w:lvlJc w:val="left"/>
      <w:pPr>
        <w:ind w:left="1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556ECB2">
      <w:start w:val="1"/>
      <w:numFmt w:val="bullet"/>
      <w:lvlText w:val="▪"/>
      <w:lvlJc w:val="left"/>
      <w:pPr>
        <w:ind w:left="2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904CA1C">
      <w:start w:val="1"/>
      <w:numFmt w:val="bullet"/>
      <w:lvlText w:val="•"/>
      <w:lvlJc w:val="left"/>
      <w:pPr>
        <w:ind w:left="2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026E9DE">
      <w:start w:val="1"/>
      <w:numFmt w:val="bullet"/>
      <w:lvlText w:val="o"/>
      <w:lvlJc w:val="left"/>
      <w:pPr>
        <w:ind w:left="36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CA3CB4">
      <w:start w:val="1"/>
      <w:numFmt w:val="bullet"/>
      <w:lvlText w:val="▪"/>
      <w:lvlJc w:val="left"/>
      <w:pPr>
        <w:ind w:left="43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BC20FA2">
      <w:start w:val="1"/>
      <w:numFmt w:val="bullet"/>
      <w:lvlText w:val="•"/>
      <w:lvlJc w:val="left"/>
      <w:pPr>
        <w:ind w:left="50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3FA9C4C">
      <w:start w:val="1"/>
      <w:numFmt w:val="bullet"/>
      <w:lvlText w:val="o"/>
      <w:lvlJc w:val="left"/>
      <w:pPr>
        <w:ind w:left="58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A020DA">
      <w:start w:val="1"/>
      <w:numFmt w:val="bullet"/>
      <w:lvlText w:val="▪"/>
      <w:lvlJc w:val="left"/>
      <w:pPr>
        <w:ind w:left="6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3F03633"/>
    <w:multiLevelType w:val="multilevel"/>
    <w:tmpl w:val="ECB20E8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F2F78"/>
    <w:multiLevelType w:val="multilevel"/>
    <w:tmpl w:val="A52C2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A148F4"/>
    <w:multiLevelType w:val="multilevel"/>
    <w:tmpl w:val="D78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87AC6"/>
    <w:multiLevelType w:val="hybridMultilevel"/>
    <w:tmpl w:val="BEFC4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AE0223"/>
    <w:multiLevelType w:val="multilevel"/>
    <w:tmpl w:val="958CA3E2"/>
    <w:lvl w:ilvl="0">
      <w:start w:val="6"/>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B629A"/>
    <w:multiLevelType w:val="hybridMultilevel"/>
    <w:tmpl w:val="54281DB4"/>
    <w:lvl w:ilvl="0" w:tplc="3BC681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8515FD"/>
    <w:multiLevelType w:val="hybridMultilevel"/>
    <w:tmpl w:val="90547848"/>
    <w:lvl w:ilvl="0" w:tplc="D0B401DA">
      <w:start w:val="1"/>
      <w:numFmt w:val="bullet"/>
      <w:lvlText w:val="•"/>
      <w:lvlPicBulletId w:val="2"/>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CA644C">
      <w:start w:val="1"/>
      <w:numFmt w:val="bullet"/>
      <w:lvlText w:val="o"/>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5A2CE2">
      <w:start w:val="1"/>
      <w:numFmt w:val="bullet"/>
      <w:lvlText w:val="▪"/>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AE8ED4">
      <w:start w:val="1"/>
      <w:numFmt w:val="bullet"/>
      <w:lvlText w:val="•"/>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F2B15C">
      <w:start w:val="1"/>
      <w:numFmt w:val="bullet"/>
      <w:lvlText w:val="o"/>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12AE1C">
      <w:start w:val="1"/>
      <w:numFmt w:val="bullet"/>
      <w:lvlText w:val="▪"/>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363266">
      <w:start w:val="1"/>
      <w:numFmt w:val="bullet"/>
      <w:lvlText w:val="•"/>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7A9BEC">
      <w:start w:val="1"/>
      <w:numFmt w:val="bullet"/>
      <w:lvlText w:val="o"/>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1091B6">
      <w:start w:val="1"/>
      <w:numFmt w:val="bullet"/>
      <w:lvlText w:val="▪"/>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9E5032"/>
    <w:multiLevelType w:val="multilevel"/>
    <w:tmpl w:val="C5D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C0810"/>
    <w:multiLevelType w:val="hybridMultilevel"/>
    <w:tmpl w:val="03AA0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614B8D"/>
    <w:multiLevelType w:val="hybridMultilevel"/>
    <w:tmpl w:val="3BF82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2"/>
  </w:num>
  <w:num w:numId="3">
    <w:abstractNumId w:val="26"/>
  </w:num>
  <w:num w:numId="4">
    <w:abstractNumId w:val="1"/>
  </w:num>
  <w:num w:numId="5">
    <w:abstractNumId w:val="22"/>
  </w:num>
  <w:num w:numId="6">
    <w:abstractNumId w:val="30"/>
  </w:num>
  <w:num w:numId="7">
    <w:abstractNumId w:val="5"/>
  </w:num>
  <w:num w:numId="8">
    <w:abstractNumId w:val="2"/>
  </w:num>
  <w:num w:numId="9">
    <w:abstractNumId w:val="21"/>
  </w:num>
  <w:num w:numId="10">
    <w:abstractNumId w:val="36"/>
  </w:num>
  <w:num w:numId="11">
    <w:abstractNumId w:val="33"/>
  </w:num>
  <w:num w:numId="12">
    <w:abstractNumId w:val="35"/>
  </w:num>
  <w:num w:numId="13">
    <w:abstractNumId w:val="19"/>
  </w:num>
  <w:num w:numId="14">
    <w:abstractNumId w:val="13"/>
  </w:num>
  <w:num w:numId="15">
    <w:abstractNumId w:val="15"/>
  </w:num>
  <w:num w:numId="16">
    <w:abstractNumId w:val="4"/>
  </w:num>
  <w:num w:numId="17">
    <w:abstractNumId w:val="24"/>
  </w:num>
  <w:num w:numId="18">
    <w:abstractNumId w:val="23"/>
  </w:num>
  <w:num w:numId="19">
    <w:abstractNumId w:val="20"/>
  </w:num>
  <w:num w:numId="20">
    <w:abstractNumId w:val="14"/>
  </w:num>
  <w:num w:numId="21">
    <w:abstractNumId w:val="0"/>
  </w:num>
  <w:num w:numId="22">
    <w:abstractNumId w:val="17"/>
  </w:num>
  <w:num w:numId="23">
    <w:abstractNumId w:val="28"/>
  </w:num>
  <w:num w:numId="24">
    <w:abstractNumId w:val="10"/>
  </w:num>
  <w:num w:numId="25">
    <w:abstractNumId w:val="8"/>
  </w:num>
  <w:num w:numId="26">
    <w:abstractNumId w:val="25"/>
  </w:num>
  <w:num w:numId="27">
    <w:abstractNumId w:val="6"/>
  </w:num>
  <w:num w:numId="28">
    <w:abstractNumId w:val="16"/>
  </w:num>
  <w:num w:numId="29">
    <w:abstractNumId w:val="31"/>
  </w:num>
  <w:num w:numId="30">
    <w:abstractNumId w:val="18"/>
  </w:num>
  <w:num w:numId="31">
    <w:abstractNumId w:val="29"/>
  </w:num>
  <w:num w:numId="32">
    <w:abstractNumId w:val="12"/>
  </w:num>
  <w:num w:numId="33">
    <w:abstractNumId w:val="34"/>
  </w:num>
  <w:num w:numId="34">
    <w:abstractNumId w:val="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7"/>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94"/>
    <w:rsid w:val="00036C2F"/>
    <w:rsid w:val="0009302B"/>
    <w:rsid w:val="000B4AE1"/>
    <w:rsid w:val="000D5AAB"/>
    <w:rsid w:val="00184EB4"/>
    <w:rsid w:val="001B44B3"/>
    <w:rsid w:val="001C29C6"/>
    <w:rsid w:val="001D1E5E"/>
    <w:rsid w:val="00281C85"/>
    <w:rsid w:val="002856FC"/>
    <w:rsid w:val="002B39AC"/>
    <w:rsid w:val="002C4BD7"/>
    <w:rsid w:val="002C6D29"/>
    <w:rsid w:val="002D5C38"/>
    <w:rsid w:val="002E1AD5"/>
    <w:rsid w:val="002F7C4F"/>
    <w:rsid w:val="00315664"/>
    <w:rsid w:val="00343AE3"/>
    <w:rsid w:val="0036563F"/>
    <w:rsid w:val="003821C8"/>
    <w:rsid w:val="003E3C24"/>
    <w:rsid w:val="00403B74"/>
    <w:rsid w:val="004071A1"/>
    <w:rsid w:val="00445D8B"/>
    <w:rsid w:val="004B3F96"/>
    <w:rsid w:val="005300D3"/>
    <w:rsid w:val="005742C9"/>
    <w:rsid w:val="0057538B"/>
    <w:rsid w:val="00575442"/>
    <w:rsid w:val="00581509"/>
    <w:rsid w:val="005B3F54"/>
    <w:rsid w:val="005F57F3"/>
    <w:rsid w:val="00695846"/>
    <w:rsid w:val="006F3A8B"/>
    <w:rsid w:val="00742350"/>
    <w:rsid w:val="007460B8"/>
    <w:rsid w:val="007521E7"/>
    <w:rsid w:val="00765A7F"/>
    <w:rsid w:val="00767B42"/>
    <w:rsid w:val="00785D4F"/>
    <w:rsid w:val="007A7F25"/>
    <w:rsid w:val="007B70E1"/>
    <w:rsid w:val="007C7CA5"/>
    <w:rsid w:val="007F3B3B"/>
    <w:rsid w:val="007F510A"/>
    <w:rsid w:val="007F6149"/>
    <w:rsid w:val="0080154D"/>
    <w:rsid w:val="00826ADF"/>
    <w:rsid w:val="00876D89"/>
    <w:rsid w:val="00897D86"/>
    <w:rsid w:val="008F44B2"/>
    <w:rsid w:val="00956E98"/>
    <w:rsid w:val="00965561"/>
    <w:rsid w:val="009E47FB"/>
    <w:rsid w:val="00A70D39"/>
    <w:rsid w:val="00AD4470"/>
    <w:rsid w:val="00B05A17"/>
    <w:rsid w:val="00B062E1"/>
    <w:rsid w:val="00B33246"/>
    <w:rsid w:val="00B72738"/>
    <w:rsid w:val="00BE2E51"/>
    <w:rsid w:val="00C00294"/>
    <w:rsid w:val="00C16869"/>
    <w:rsid w:val="00C870F2"/>
    <w:rsid w:val="00CB4BCE"/>
    <w:rsid w:val="00CD179D"/>
    <w:rsid w:val="00CE7C0A"/>
    <w:rsid w:val="00CF3C55"/>
    <w:rsid w:val="00D13611"/>
    <w:rsid w:val="00D97BE3"/>
    <w:rsid w:val="00DD7B4B"/>
    <w:rsid w:val="00DD7FBB"/>
    <w:rsid w:val="00DE78E0"/>
    <w:rsid w:val="00E04FFD"/>
    <w:rsid w:val="00ED162B"/>
    <w:rsid w:val="00F44028"/>
    <w:rsid w:val="00F66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0065"/>
  <w15:docId w15:val="{2C8EEB09-CABB-4D8E-A527-DA7ADE3F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unhideWhenUsed/>
    <w:qFormat/>
    <w:rsid w:val="007F3B3B"/>
    <w:pPr>
      <w:keepNext/>
      <w:keepLines/>
      <w:spacing w:after="0"/>
      <w:ind w:left="24" w:hanging="10"/>
      <w:outlineLvl w:val="0"/>
    </w:pPr>
    <w:rPr>
      <w:rFonts w:ascii="Calibri" w:eastAsia="Calibri" w:hAnsi="Calibri" w:cs="Calibri"/>
      <w:color w:val="000000"/>
      <w:sz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0294"/>
    <w:pPr>
      <w:ind w:left="720"/>
      <w:contextualSpacing/>
    </w:pPr>
  </w:style>
  <w:style w:type="character" w:customStyle="1" w:styleId="Nagwek1Znak">
    <w:name w:val="Nagłówek 1 Znak"/>
    <w:basedOn w:val="Domylnaczcionkaakapitu"/>
    <w:link w:val="Nagwek1"/>
    <w:uiPriority w:val="9"/>
    <w:rsid w:val="007F3B3B"/>
    <w:rPr>
      <w:rFonts w:ascii="Calibri" w:eastAsia="Calibri" w:hAnsi="Calibri" w:cs="Calibri"/>
      <w:color w:val="000000"/>
      <w:sz w:val="26"/>
      <w:lang w:eastAsia="pl-PL"/>
    </w:rPr>
  </w:style>
  <w:style w:type="paragraph" w:styleId="Nagwek">
    <w:name w:val="header"/>
    <w:basedOn w:val="Normalny"/>
    <w:link w:val="NagwekZnak"/>
    <w:uiPriority w:val="99"/>
    <w:unhideWhenUsed/>
    <w:rsid w:val="00343A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3AE3"/>
  </w:style>
  <w:style w:type="paragraph" w:styleId="Stopka">
    <w:name w:val="footer"/>
    <w:basedOn w:val="Normalny"/>
    <w:link w:val="StopkaZnak"/>
    <w:uiPriority w:val="99"/>
    <w:unhideWhenUsed/>
    <w:rsid w:val="00343A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3AE3"/>
  </w:style>
  <w:style w:type="paragraph" w:styleId="Tekstdymka">
    <w:name w:val="Balloon Text"/>
    <w:basedOn w:val="Normalny"/>
    <w:link w:val="TekstdymkaZnak"/>
    <w:uiPriority w:val="99"/>
    <w:semiHidden/>
    <w:unhideWhenUsed/>
    <w:rsid w:val="007A7F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F25"/>
    <w:rPr>
      <w:rFonts w:ascii="Segoe UI" w:hAnsi="Segoe UI" w:cs="Segoe UI"/>
      <w:sz w:val="18"/>
      <w:szCs w:val="18"/>
    </w:rPr>
  </w:style>
  <w:style w:type="table" w:styleId="Tabela-Siatka">
    <w:name w:val="Table Grid"/>
    <w:basedOn w:val="Standardowy"/>
    <w:uiPriority w:val="59"/>
    <w:rsid w:val="0074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E3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3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bhp-pracownikow-oswiaty/rozporzadzenie-ministra-edukacji-narodowej-i-sportu-z-31-grudnia-2002-r.-w-sprawie-bezpieczenstwa-i-higieny-w-publicznych-i-niepublicznych-szkolach-i-placowkach-dz.u.-z-2003-r.-nr-6-poz.-69-4258.html" TargetMode="External"/><Relationship Id="rId3" Type="http://schemas.openxmlformats.org/officeDocument/2006/relationships/settings" Target="settings.xml"/><Relationship Id="rId7" Type="http://schemas.openxmlformats.org/officeDocument/2006/relationships/hyperlink" Target="https://www.portaloswiatowy.pl/organizacja-pracy/ustawa-z-dnia-14-grudnia-2016-r.-prawo-oswiatowe-tekst-jedn.-dz.u.-z-2019-r.-poz.-1148-137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2492</Words>
  <Characters>14957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dc:creator>
  <cp:lastModifiedBy>zsp</cp:lastModifiedBy>
  <cp:revision>10</cp:revision>
  <cp:lastPrinted>2020-08-26T09:32:00Z</cp:lastPrinted>
  <dcterms:created xsi:type="dcterms:W3CDTF">2020-08-24T08:09:00Z</dcterms:created>
  <dcterms:modified xsi:type="dcterms:W3CDTF">2020-08-28T06:23:00Z</dcterms:modified>
</cp:coreProperties>
</file>