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87" w:rsidRPr="00507987" w:rsidRDefault="00507987" w:rsidP="00507987">
      <w:pPr>
        <w:jc w:val="center"/>
        <w:rPr>
          <w:b/>
          <w:sz w:val="28"/>
          <w:szCs w:val="28"/>
        </w:rPr>
      </w:pPr>
      <w:r w:rsidRPr="00507987">
        <w:rPr>
          <w:b/>
          <w:sz w:val="28"/>
          <w:szCs w:val="28"/>
        </w:rPr>
        <w:t>Informacja dla rodziców</w:t>
      </w:r>
      <w:bookmarkStart w:id="0" w:name="_GoBack"/>
      <w:bookmarkEnd w:id="0"/>
    </w:p>
    <w:p w:rsidR="00507987" w:rsidRPr="00BF22D2" w:rsidRDefault="00507987" w:rsidP="00507987">
      <w:pPr>
        <w:pStyle w:val="punkty"/>
      </w:pPr>
      <w:r w:rsidRPr="00BF22D2">
        <w:rPr>
          <w:b/>
        </w:rPr>
        <w:t xml:space="preserve">Od 6 maja </w:t>
      </w:r>
      <w:r>
        <w:rPr>
          <w:b/>
        </w:rPr>
        <w:t>2020 r</w:t>
      </w:r>
      <w:r w:rsidRPr="00BF22D2">
        <w:rPr>
          <w:b/>
        </w:rPr>
        <w:t>.</w:t>
      </w:r>
      <w:r w:rsidRPr="00BF22D2">
        <w:t xml:space="preserve"> otwieramy przedszkola, oddziały przedszkolne w szkołach podstawowych i inne formy wychowania przedszkolnego, przy uwzględnieniu wytycznych Głównego Inspektora Sanitarnego i Ministra Zdrowia.</w:t>
      </w:r>
    </w:p>
    <w:p w:rsidR="00507987" w:rsidRPr="00BF22D2" w:rsidRDefault="00507987" w:rsidP="00507987">
      <w:pPr>
        <w:pStyle w:val="punkty"/>
      </w:pPr>
      <w:r w:rsidRPr="00BF22D2">
        <w:t xml:space="preserve">Ze względu na sytuację epidemiczną organ prowadzący </w:t>
      </w:r>
      <w:r w:rsidRPr="00BF22D2">
        <w:rPr>
          <w:b/>
        </w:rPr>
        <w:t>może ograniczyć liczebność grupy przedszkolnej</w:t>
      </w:r>
      <w:r w:rsidRPr="00BF22D2">
        <w:t>.</w:t>
      </w:r>
    </w:p>
    <w:p w:rsidR="00507987" w:rsidRPr="00BF22D2" w:rsidRDefault="00507987" w:rsidP="00507987">
      <w:pPr>
        <w:pStyle w:val="punkty"/>
      </w:pPr>
      <w:r w:rsidRPr="00BF22D2">
        <w:t xml:space="preserve">W pierwszej kolejności z przedszkola powinny skorzystać te </w:t>
      </w:r>
      <w:r w:rsidRPr="00BF22D2">
        <w:rPr>
          <w:b/>
        </w:rPr>
        <w:t>dzieci, których rodzice nie mają możliwości pogodzenia pracy z opieką w domu.</w:t>
      </w:r>
      <w:r w:rsidRPr="00BF22D2">
        <w:t xml:space="preserve"> </w:t>
      </w:r>
    </w:p>
    <w:p w:rsidR="00507987" w:rsidRDefault="00507987" w:rsidP="00507987">
      <w:pPr>
        <w:pStyle w:val="punkty"/>
      </w:pPr>
      <w:r w:rsidRPr="00BF22D2">
        <w:rPr>
          <w:b/>
        </w:rPr>
        <w:t>Pierwszeństwo mają dzieci</w:t>
      </w:r>
      <w:r w:rsidRPr="00BF22D2">
        <w:t xml:space="preserve"> pracowników systemu ochrony zdrowia, służb mundurowych, pracowników handlu i przedsiębiorstw produkcyjnych, realizujący zadania związane z zapobieganiem, przeciwdziałaniem i zwalczaniem COVID-19.</w:t>
      </w:r>
    </w:p>
    <w:p w:rsidR="00507987" w:rsidRPr="008673FD" w:rsidRDefault="00507987" w:rsidP="00507987">
      <w:pPr>
        <w:pStyle w:val="Nagwek1"/>
        <w:jc w:val="left"/>
      </w:pPr>
      <w:r w:rsidRPr="008673FD">
        <w:t>Rodzicu,</w:t>
      </w:r>
    </w:p>
    <w:p w:rsidR="00507987" w:rsidRPr="009A643A" w:rsidRDefault="00507987" w:rsidP="00507987">
      <w:pPr>
        <w:pStyle w:val="punkty"/>
      </w:pPr>
      <w:r>
        <w:t>A</w:t>
      </w:r>
      <w:r w:rsidRPr="009A643A">
        <w:t xml:space="preserve">by zapewnić </w:t>
      </w:r>
      <w:r>
        <w:t>dziecku</w:t>
      </w:r>
      <w:r w:rsidRPr="009A643A">
        <w:t xml:space="preserve"> odpowiednią opiekę podczas pobytu w </w:t>
      </w:r>
      <w:r>
        <w:t>placówce</w:t>
      </w:r>
      <w:r w:rsidRPr="009A643A">
        <w:t xml:space="preserve">, </w:t>
      </w:r>
      <w:r w:rsidRPr="00E317EE">
        <w:rPr>
          <w:b/>
        </w:rPr>
        <w:t>przekaż dyrektorowi</w:t>
      </w:r>
      <w:r>
        <w:rPr>
          <w:b/>
        </w:rPr>
        <w:t>, nauczycielowi</w:t>
      </w:r>
      <w:r>
        <w:rPr>
          <w:b/>
        </w:rPr>
        <w:t xml:space="preserve"> istotne</w:t>
      </w:r>
      <w:r w:rsidRPr="00E317EE">
        <w:rPr>
          <w:b/>
        </w:rPr>
        <w:t xml:space="preserve"> </w:t>
      </w:r>
      <w:r w:rsidRPr="00E317EE">
        <w:rPr>
          <w:b/>
          <w:noProof/>
        </w:rPr>
        <w:t>informacje</w:t>
      </w:r>
      <w:r w:rsidRPr="00E317EE">
        <w:rPr>
          <w:b/>
        </w:rPr>
        <w:t xml:space="preserve"> o stanie </w:t>
      </w:r>
      <w:r>
        <w:rPr>
          <w:b/>
        </w:rPr>
        <w:t>jego zdrowia.</w:t>
      </w:r>
    </w:p>
    <w:p w:rsidR="00507987" w:rsidRPr="009A643A" w:rsidRDefault="00507987" w:rsidP="00507987">
      <w:pPr>
        <w:pStyle w:val="punkty"/>
      </w:pPr>
      <w:r w:rsidRPr="009A643A">
        <w:t>Zaopatrz swoje dziecko, jeśli ukończyło 4</w:t>
      </w:r>
      <w:r>
        <w:t>.</w:t>
      </w:r>
      <w:r w:rsidRPr="009A643A">
        <w:t xml:space="preserve"> rok życia, w </w:t>
      </w:r>
      <w:r w:rsidRPr="00E317EE">
        <w:rPr>
          <w:b/>
        </w:rPr>
        <w:t xml:space="preserve">indywidualną osłonę nosa </w:t>
      </w:r>
      <w:r w:rsidRPr="00E317EE">
        <w:rPr>
          <w:b/>
        </w:rPr>
        <w:br/>
        <w:t>i ust</w:t>
      </w:r>
      <w:r w:rsidRPr="009A643A">
        <w:t xml:space="preserve"> podczas drogi do i z </w:t>
      </w:r>
      <w:r>
        <w:t>placówki</w:t>
      </w:r>
      <w:r w:rsidRPr="009A643A">
        <w:t>.</w:t>
      </w:r>
    </w:p>
    <w:p w:rsidR="00507987" w:rsidRPr="009A643A" w:rsidRDefault="00507987" w:rsidP="00507987">
      <w:pPr>
        <w:pStyle w:val="punkty"/>
      </w:pPr>
      <w:r w:rsidRPr="009A643A">
        <w:t xml:space="preserve">Przyprowadź do </w:t>
      </w:r>
      <w:r>
        <w:t>placówki</w:t>
      </w:r>
      <w:r w:rsidRPr="009A643A">
        <w:t xml:space="preserve"> dziecko zdrowe – bez objawów chorobowych</w:t>
      </w:r>
      <w:r>
        <w:t xml:space="preserve">. </w:t>
      </w:r>
    </w:p>
    <w:p w:rsidR="00507987" w:rsidRPr="009A643A" w:rsidRDefault="00507987" w:rsidP="00507987">
      <w:pPr>
        <w:pStyle w:val="punkty"/>
      </w:pPr>
      <w:r w:rsidRPr="005B78BD">
        <w:rPr>
          <w:b/>
        </w:rPr>
        <w:t xml:space="preserve">Nie posyłaj dziecka do przedszkola, jeżeli w domu przebywa ktoś </w:t>
      </w:r>
      <w:r w:rsidRPr="005B78BD">
        <w:rPr>
          <w:b/>
        </w:rPr>
        <w:br/>
        <w:t>na kwarantannie lub w izolacji.</w:t>
      </w:r>
      <w:r w:rsidRPr="009A643A">
        <w:t xml:space="preserve"> Wówczas wszyscy musicie pozostać w domu </w:t>
      </w:r>
      <w:r>
        <w:br/>
        <w:t>oraz</w:t>
      </w:r>
      <w:r w:rsidRPr="009A643A">
        <w:t xml:space="preserve"> stosować się do zaleceń służb sanitarnych i lekarza.</w:t>
      </w:r>
    </w:p>
    <w:p w:rsidR="00507987" w:rsidRPr="009A643A" w:rsidRDefault="00507987" w:rsidP="00507987">
      <w:pPr>
        <w:pStyle w:val="punkty"/>
      </w:pPr>
      <w:r w:rsidRPr="009A643A">
        <w:t xml:space="preserve">Wyjaśnij dziecku, </w:t>
      </w:r>
      <w:r>
        <w:t>żeby</w:t>
      </w:r>
      <w:r w:rsidRPr="009A643A">
        <w:t xml:space="preserve"> </w:t>
      </w:r>
      <w:r w:rsidRPr="005B78BD">
        <w:rPr>
          <w:b/>
        </w:rPr>
        <w:t>nie zabierało do przedszkola</w:t>
      </w:r>
      <w:r w:rsidRPr="009A643A">
        <w:t xml:space="preserve"> niepotrzebnych przedmiotów </w:t>
      </w:r>
      <w:r>
        <w:br/>
      </w:r>
      <w:r w:rsidRPr="009A643A">
        <w:t>czy zabawek.</w:t>
      </w:r>
    </w:p>
    <w:p w:rsidR="00507987" w:rsidRDefault="00507987" w:rsidP="00507987">
      <w:pPr>
        <w:pStyle w:val="punkty"/>
      </w:pPr>
      <w:r>
        <w:t>Regularnie p</w:t>
      </w:r>
      <w:r w:rsidRPr="009A643A">
        <w:t>rzypominaj dziecku</w:t>
      </w:r>
      <w:r>
        <w:t xml:space="preserve"> o</w:t>
      </w:r>
      <w:r w:rsidRPr="009A643A">
        <w:t xml:space="preserve"> </w:t>
      </w:r>
      <w:r w:rsidRPr="005B78BD">
        <w:rPr>
          <w:b/>
        </w:rPr>
        <w:t>podstawowych zasadach higieny.</w:t>
      </w:r>
      <w:r>
        <w:t xml:space="preserve"> </w:t>
      </w:r>
      <w:r>
        <w:br/>
        <w:t xml:space="preserve">Podkreśl, że powinno ono </w:t>
      </w:r>
      <w:r w:rsidRPr="009A643A">
        <w:t>unika</w:t>
      </w:r>
      <w:r>
        <w:t>ć</w:t>
      </w:r>
      <w:r w:rsidRPr="009A643A">
        <w:t xml:space="preserve"> dotykania oczu, nosa i ust, </w:t>
      </w:r>
      <w:r>
        <w:t>często</w:t>
      </w:r>
      <w:r w:rsidRPr="009A643A">
        <w:t xml:space="preserve"> my</w:t>
      </w:r>
      <w:r>
        <w:t>ć</w:t>
      </w:r>
      <w:r w:rsidRPr="009A643A">
        <w:t xml:space="preserve"> r</w:t>
      </w:r>
      <w:r>
        <w:t>ęce</w:t>
      </w:r>
      <w:r w:rsidRPr="009A643A">
        <w:t xml:space="preserve"> wodą </w:t>
      </w:r>
      <w:r>
        <w:br/>
      </w:r>
      <w:r w:rsidRPr="009A643A">
        <w:t>z mydłem</w:t>
      </w:r>
      <w:r>
        <w:t xml:space="preserve"> i</w:t>
      </w:r>
      <w:r w:rsidRPr="009A643A">
        <w:t xml:space="preserve"> nie</w:t>
      </w:r>
      <w:r>
        <w:t xml:space="preserve"> </w:t>
      </w:r>
      <w:r w:rsidRPr="009A643A">
        <w:t>podawa</w:t>
      </w:r>
      <w:r>
        <w:t xml:space="preserve">ć </w:t>
      </w:r>
      <w:r w:rsidRPr="009A643A">
        <w:t>ręki na p</w:t>
      </w:r>
      <w:r>
        <w:t>o</w:t>
      </w:r>
      <w:r w:rsidRPr="009A643A">
        <w:t>witanie</w:t>
      </w:r>
      <w:r>
        <w:t xml:space="preserve">. </w:t>
      </w:r>
    </w:p>
    <w:p w:rsidR="00507987" w:rsidRPr="009A643A" w:rsidRDefault="00507987" w:rsidP="00507987">
      <w:pPr>
        <w:pStyle w:val="punkty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6483985</wp:posOffset>
            </wp:positionV>
            <wp:extent cx="4781550" cy="762000"/>
            <wp:effectExtent l="0" t="0" r="0" b="0"/>
            <wp:wrapNone/>
            <wp:docPr id="1" name="Obraz 1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Zwróć uwagę na odpowiedni sposób zasłania twarzy podczas</w:t>
      </w:r>
      <w:r w:rsidRPr="009A643A">
        <w:t xml:space="preserve"> kichania </w:t>
      </w:r>
      <w:r>
        <w:br/>
      </w:r>
      <w:r w:rsidRPr="009A643A">
        <w:t>czy kasłania. Pamiętaj, że Ty także powinieneś je stosować</w:t>
      </w:r>
      <w:r>
        <w:t xml:space="preserve">, bo dziecko </w:t>
      </w:r>
      <w:r w:rsidRPr="009A643A">
        <w:t xml:space="preserve">uczy się </w:t>
      </w:r>
      <w:r>
        <w:br/>
      </w:r>
      <w:r w:rsidRPr="009A643A">
        <w:t>prze</w:t>
      </w:r>
      <w:r>
        <w:t>z obserwację dobrego przykładu.</w:t>
      </w:r>
    </w:p>
    <w:p w:rsidR="005147ED" w:rsidRDefault="005147ED"/>
    <w:sectPr w:rsidR="005147ED" w:rsidSect="00175F61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87"/>
    <w:rsid w:val="00507987"/>
    <w:rsid w:val="0051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A3BA"/>
  <w15:chartTrackingRefBased/>
  <w15:docId w15:val="{4F9D171B-2C7F-4ED4-B127-8E215A4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07987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987"/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507987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507987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Dąbek</dc:creator>
  <cp:keywords/>
  <dc:description/>
  <cp:lastModifiedBy>Iwona Dąbek</cp:lastModifiedBy>
  <cp:revision>1</cp:revision>
  <dcterms:created xsi:type="dcterms:W3CDTF">2020-04-30T11:21:00Z</dcterms:created>
  <dcterms:modified xsi:type="dcterms:W3CDTF">2020-04-30T11:26:00Z</dcterms:modified>
</cp:coreProperties>
</file>